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right"/>
        <w:rPr>
          <w:rFonts w:ascii="Times New Roman" w:hAnsi="Times New Roman"/>
          <w:b/>
          <w:b/>
          <w:sz w:val="24"/>
          <w:szCs w:val="24"/>
        </w:rPr>
      </w:pPr>
      <w:r>
        <w:rPr>
          <w:rFonts w:ascii="Times New Roman" w:hAnsi="Times New Roman"/>
          <w:b/>
          <w:color w:val="111111"/>
          <w:sz w:val="24"/>
          <w:szCs w:val="24"/>
        </w:rPr>
        <w:t>Lisa 1</w:t>
      </w:r>
    </w:p>
    <w:p>
      <w:pPr>
        <w:pStyle w:val="Normal"/>
        <w:spacing w:before="0" w:after="0"/>
        <w:jc w:val="right"/>
        <w:rPr>
          <w:rFonts w:ascii="Times New Roman" w:hAnsi="Times New Roman"/>
          <w:b/>
          <w:b/>
          <w:sz w:val="24"/>
          <w:szCs w:val="24"/>
        </w:rPr>
      </w:pPr>
      <w:r>
        <w:rPr>
          <w:rFonts w:ascii="Times New Roman" w:hAnsi="Times New Roman"/>
          <w:b/>
          <w:color w:val="111111"/>
          <w:sz w:val="24"/>
          <w:szCs w:val="24"/>
        </w:rPr>
        <w:t xml:space="preserve">Häädemeeste Vallavalitsuse </w:t>
      </w:r>
    </w:p>
    <w:p>
      <w:pPr>
        <w:pStyle w:val="Normal"/>
        <w:spacing w:before="0" w:after="0"/>
        <w:jc w:val="right"/>
        <w:rPr>
          <w:rFonts w:ascii="Times New Roman" w:hAnsi="Times New Roman"/>
          <w:b/>
          <w:b/>
          <w:sz w:val="24"/>
          <w:szCs w:val="24"/>
        </w:rPr>
      </w:pPr>
      <w:r>
        <w:rPr>
          <w:rFonts w:ascii="Times New Roman" w:hAnsi="Times New Roman"/>
          <w:b/>
          <w:color w:val="111111"/>
          <w:sz w:val="24"/>
          <w:szCs w:val="24"/>
        </w:rPr>
        <w:t xml:space="preserve">18. </w:t>
      </w:r>
      <w:bookmarkStart w:id="0" w:name="_GoBack"/>
      <w:bookmarkEnd w:id="0"/>
      <w:r>
        <w:rPr>
          <w:rFonts w:ascii="Times New Roman" w:hAnsi="Times New Roman"/>
          <w:b/>
          <w:color w:val="111111"/>
          <w:sz w:val="24"/>
          <w:szCs w:val="24"/>
        </w:rPr>
        <w:t>juuni 2019 korraldusele nr 309</w:t>
      </w:r>
    </w:p>
    <w:p>
      <w:pPr>
        <w:pStyle w:val="Normal"/>
        <w:spacing w:before="0" w:after="0"/>
        <w:rPr>
          <w:rFonts w:ascii="Times New Roman" w:hAnsi="Times New Roman"/>
          <w:b/>
          <w:b/>
          <w:color w:val="111111"/>
          <w:sz w:val="24"/>
          <w:szCs w:val="24"/>
        </w:rPr>
      </w:pPr>
      <w:r>
        <w:rPr>
          <w:rFonts w:ascii="Times New Roman" w:hAnsi="Times New Roman"/>
          <w:b/>
          <w:color w:val="111111"/>
          <w:sz w:val="24"/>
          <w:szCs w:val="24"/>
        </w:rPr>
      </w:r>
    </w:p>
    <w:p>
      <w:pPr>
        <w:pStyle w:val="Normal"/>
        <w:spacing w:before="0" w:after="0"/>
        <w:rPr>
          <w:rFonts w:ascii="Times New Roman" w:hAnsi="Times New Roman"/>
          <w:b/>
          <w:b/>
          <w:sz w:val="24"/>
          <w:szCs w:val="24"/>
        </w:rPr>
      </w:pPr>
      <w:r>
        <w:rPr>
          <w:rFonts w:ascii="Times New Roman" w:hAnsi="Times New Roman"/>
          <w:b/>
          <w:color w:val="111111"/>
          <w:sz w:val="24"/>
          <w:szCs w:val="24"/>
        </w:rPr>
        <w:t>AVALIKU ÜRITUSE KORRALDAMISE LOA TAOTLUS</w:t>
      </w:r>
    </w:p>
    <w:p>
      <w:pPr>
        <w:pStyle w:val="Normal"/>
        <w:spacing w:before="0" w:after="0"/>
        <w:rPr>
          <w:rFonts w:ascii="Times New Roman" w:hAnsi="Times New Roman"/>
          <w:b/>
          <w:b/>
          <w:color w:val="111111"/>
          <w:sz w:val="24"/>
          <w:szCs w:val="24"/>
        </w:rPr>
      </w:pPr>
      <w:r>
        <w:rPr>
          <w:rFonts w:ascii="Times New Roman" w:hAnsi="Times New Roman"/>
          <w:b/>
          <w:color w:val="111111"/>
          <w:sz w:val="24"/>
          <w:szCs w:val="24"/>
        </w:rPr>
      </w:r>
    </w:p>
    <w:p>
      <w:pPr>
        <w:pStyle w:val="Normal"/>
        <w:spacing w:before="0" w:after="0"/>
        <w:rPr>
          <w:rFonts w:ascii="Times New Roman" w:hAnsi="Times New Roman"/>
          <w:b/>
          <w:b/>
          <w:sz w:val="24"/>
          <w:szCs w:val="24"/>
        </w:rPr>
      </w:pPr>
      <w:r>
        <w:rPr>
          <w:rFonts w:ascii="Times New Roman" w:hAnsi="Times New Roman"/>
          <w:b/>
          <w:color w:val="111111"/>
          <w:sz w:val="24"/>
          <w:szCs w:val="24"/>
        </w:rPr>
        <w:t>Andmed avaliku ürituse korraldaja kohta</w:t>
      </w:r>
    </w:p>
    <w:tbl>
      <w:tblPr>
        <w:tblW w:w="9351" w:type="dxa"/>
        <w:jc w:val="left"/>
        <w:tblInd w:w="-5" w:type="dxa"/>
        <w:tblCellMar>
          <w:top w:w="0" w:type="dxa"/>
          <w:left w:w="108" w:type="dxa"/>
          <w:bottom w:w="0" w:type="dxa"/>
          <w:right w:w="108" w:type="dxa"/>
        </w:tblCellMar>
        <w:tblLook w:firstRow="1" w:noVBand="0" w:lastRow="0" w:firstColumn="1" w:lastColumn="0" w:noHBand="0" w:val="00a0"/>
      </w:tblPr>
      <w:tblGrid>
        <w:gridCol w:w="9351"/>
      </w:tblGrid>
      <w:tr>
        <w:trPr>
          <w:trHeight w:val="100" w:hRule="atLeast"/>
        </w:trPr>
        <w:tc>
          <w:tcPr>
            <w:tcW w:w="9351" w:type="dxa"/>
            <w:tcBorders>
              <w:top w:val="single" w:sz="4" w:space="0" w:color="A6A6A6"/>
              <w:left w:val="single" w:sz="4" w:space="0" w:color="A6A6A6"/>
              <w:bottom w:val="single" w:sz="4" w:space="0" w:color="A6A6A6"/>
              <w:right w:val="single" w:sz="4" w:space="0" w:color="A6A6A6"/>
            </w:tcBorders>
            <w:shd w:fill="auto" w:val="clear"/>
          </w:tcPr>
          <w:p>
            <w:pPr>
              <w:pStyle w:val="Normal"/>
              <w:spacing w:before="0" w:after="0"/>
              <w:rPr>
                <w:rFonts w:ascii="Times New Roman" w:hAnsi="Times New Roman"/>
                <w:sz w:val="24"/>
                <w:szCs w:val="24"/>
                <w:lang w:eastAsia="et-EE"/>
              </w:rPr>
            </w:pPr>
            <w:r>
              <w:rPr>
                <w:rFonts w:ascii="Times New Roman" w:hAnsi="Times New Roman"/>
                <w:color w:val="111111"/>
                <w:sz w:val="24"/>
                <w:szCs w:val="24"/>
                <w:lang w:eastAsia="et-EE"/>
              </w:rPr>
              <w:t>1. Nimi</w:t>
            </w:r>
          </w:p>
        </w:tc>
      </w:tr>
      <w:tr>
        <w:trPr/>
        <w:tc>
          <w:tcPr>
            <w:tcW w:w="9351" w:type="dxa"/>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pPr>
            <w:r>
              <w:rPr>
                <w:rFonts w:ascii="Times New Roman" w:hAnsi="Times New Roman"/>
                <w:color w:val="111111"/>
                <w:sz w:val="24"/>
                <w:szCs w:val="24"/>
                <w:lang w:eastAsia="et-EE"/>
              </w:rPr>
              <w:t>Häädemeeste Huvikeskus</w:t>
            </w:r>
          </w:p>
        </w:tc>
      </w:tr>
      <w:tr>
        <w:trPr/>
        <w:tc>
          <w:tcPr>
            <w:tcW w:w="9351" w:type="dxa"/>
            <w:tcBorders>
              <w:top w:val="single" w:sz="4" w:space="0" w:color="A6A6A6"/>
              <w:left w:val="single" w:sz="4" w:space="0" w:color="A6A6A6"/>
              <w:bottom w:val="single" w:sz="4" w:space="0" w:color="A6A6A6"/>
              <w:right w:val="single" w:sz="4" w:space="0" w:color="A6A6A6"/>
            </w:tcBorders>
            <w:shd w:fill="auto" w:val="clear"/>
          </w:tcPr>
          <w:p>
            <w:pPr>
              <w:pStyle w:val="Normal"/>
              <w:spacing w:before="0" w:after="0"/>
              <w:rPr>
                <w:rFonts w:ascii="Times New Roman" w:hAnsi="Times New Roman"/>
                <w:sz w:val="24"/>
                <w:szCs w:val="24"/>
                <w:lang w:eastAsia="et-EE"/>
              </w:rPr>
            </w:pPr>
            <w:r>
              <w:rPr>
                <w:rFonts w:ascii="Times New Roman" w:hAnsi="Times New Roman"/>
                <w:color w:val="111111"/>
                <w:sz w:val="24"/>
                <w:szCs w:val="24"/>
                <w:lang w:eastAsia="et-EE"/>
              </w:rPr>
              <w:t>2. Registrikood või isikukood</w:t>
            </w:r>
          </w:p>
        </w:tc>
      </w:tr>
      <w:tr>
        <w:trPr/>
        <w:tc>
          <w:tcPr>
            <w:tcW w:w="9351" w:type="dxa"/>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pPr>
            <w:r>
              <w:rPr>
                <w:rFonts w:ascii="Times New Roman" w:hAnsi="Times New Roman"/>
                <w:color w:val="111111"/>
                <w:sz w:val="24"/>
                <w:szCs w:val="24"/>
                <w:lang w:eastAsia="et-EE"/>
              </w:rPr>
              <w:br/>
              <w:t>75030639</w:t>
            </w:r>
          </w:p>
        </w:tc>
      </w:tr>
      <w:tr>
        <w:trPr/>
        <w:tc>
          <w:tcPr>
            <w:tcW w:w="9351" w:type="dxa"/>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rFonts w:ascii="Times New Roman" w:hAnsi="Times New Roman"/>
                <w:sz w:val="24"/>
                <w:szCs w:val="24"/>
                <w:lang w:eastAsia="et-EE"/>
              </w:rPr>
            </w:pPr>
            <w:r>
              <w:rPr>
                <w:rFonts w:ascii="Times New Roman" w:hAnsi="Times New Roman"/>
                <w:color w:val="111111"/>
                <w:sz w:val="24"/>
                <w:szCs w:val="24"/>
                <w:lang w:eastAsia="et-EE"/>
              </w:rPr>
              <w:t>3. Aadress</w:t>
            </w:r>
          </w:p>
        </w:tc>
      </w:tr>
      <w:tr>
        <w:trPr/>
        <w:tc>
          <w:tcPr>
            <w:tcW w:w="9351" w:type="dxa"/>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rFonts w:ascii="Times New Roman" w:hAnsi="Times New Roman"/>
                <w:color w:val="111111"/>
                <w:sz w:val="24"/>
                <w:szCs w:val="24"/>
                <w:lang w:eastAsia="et-EE"/>
              </w:rPr>
            </w:pPr>
            <w:r>
              <w:rPr>
                <w:rFonts w:ascii="Times New Roman" w:hAnsi="Times New Roman"/>
                <w:color w:val="111111"/>
                <w:sz w:val="24"/>
                <w:szCs w:val="24"/>
                <w:lang w:eastAsia="et-EE"/>
              </w:rPr>
              <w:t>Häädemeeste Suurküla tn 4, Häädemeeste vald.</w:t>
            </w:r>
          </w:p>
        </w:tc>
      </w:tr>
      <w:tr>
        <w:trPr/>
        <w:tc>
          <w:tcPr>
            <w:tcW w:w="9351" w:type="dxa"/>
            <w:tcBorders>
              <w:top w:val="single" w:sz="4" w:space="0" w:color="A6A6A6"/>
              <w:left w:val="single" w:sz="4" w:space="0" w:color="A6A6A6"/>
              <w:bottom w:val="single" w:sz="4" w:space="0" w:color="A6A6A6"/>
              <w:right w:val="single" w:sz="4" w:space="0" w:color="A6A6A6"/>
            </w:tcBorders>
            <w:shd w:fill="auto" w:val="clear"/>
          </w:tcPr>
          <w:p>
            <w:pPr>
              <w:pStyle w:val="Normal"/>
              <w:spacing w:before="0" w:after="0"/>
              <w:rPr>
                <w:rFonts w:ascii="Times New Roman" w:hAnsi="Times New Roman"/>
                <w:sz w:val="24"/>
                <w:szCs w:val="24"/>
                <w:lang w:eastAsia="et-EE"/>
              </w:rPr>
            </w:pPr>
            <w:r>
              <w:rPr>
                <w:rFonts w:ascii="Times New Roman" w:hAnsi="Times New Roman"/>
                <w:color w:val="111111"/>
                <w:sz w:val="24"/>
                <w:szCs w:val="24"/>
                <w:lang w:eastAsia="et-EE"/>
              </w:rPr>
              <w:t xml:space="preserve">4. Korraldaja esindaja nimi / vastutav isik </w:t>
            </w:r>
            <w:r>
              <w:rPr>
                <w:rFonts w:ascii="Times New Roman" w:hAnsi="Times New Roman"/>
                <w:color w:val="111111"/>
                <w:sz w:val="20"/>
                <w:szCs w:val="24"/>
                <w:lang w:eastAsia="et-EE"/>
              </w:rPr>
              <w:t>(füüsiline isik)</w:t>
            </w:r>
          </w:p>
        </w:tc>
      </w:tr>
      <w:tr>
        <w:trPr/>
        <w:tc>
          <w:tcPr>
            <w:tcW w:w="9351" w:type="dxa"/>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pPr>
            <w:r>
              <w:rPr>
                <w:rFonts w:ascii="Times New Roman" w:hAnsi="Times New Roman"/>
                <w:color w:val="111111"/>
                <w:sz w:val="24"/>
                <w:szCs w:val="24"/>
                <w:lang w:eastAsia="et-EE"/>
              </w:rPr>
              <w:t>Anneli Leppik</w:t>
            </w:r>
          </w:p>
        </w:tc>
      </w:tr>
      <w:tr>
        <w:trPr/>
        <w:tc>
          <w:tcPr>
            <w:tcW w:w="9351" w:type="dxa"/>
            <w:tcBorders>
              <w:top w:val="single" w:sz="4" w:space="0" w:color="A6A6A6"/>
              <w:left w:val="single" w:sz="4" w:space="0" w:color="A6A6A6"/>
              <w:bottom w:val="single" w:sz="4" w:space="0" w:color="A6A6A6"/>
              <w:right w:val="single" w:sz="4" w:space="0" w:color="A6A6A6"/>
            </w:tcBorders>
            <w:shd w:fill="auto" w:val="clear"/>
          </w:tcPr>
          <w:p>
            <w:pPr>
              <w:pStyle w:val="Default"/>
              <w:jc w:val="both"/>
              <w:rPr>
                <w:b/>
                <w:b/>
                <w:szCs w:val="20"/>
              </w:rPr>
            </w:pPr>
            <w:r>
              <w:rPr>
                <w:color w:val="111111"/>
                <w:szCs w:val="20"/>
              </w:rPr>
              <w:t>5. Korraldaja esindaja kontaktandmed (mobiilinumber ja e-posti aadress),</w:t>
            </w:r>
          </w:p>
          <w:p>
            <w:pPr>
              <w:pStyle w:val="Default"/>
              <w:jc w:val="both"/>
              <w:rPr>
                <w:sz w:val="20"/>
                <w:szCs w:val="20"/>
              </w:rPr>
            </w:pPr>
            <w:r>
              <w:rPr>
                <w:color w:val="111111"/>
                <w:sz w:val="20"/>
                <w:szCs w:val="20"/>
              </w:rPr>
              <w:t>mille kaudu on võimalik ürituse korraldajaga ühendust saada kogu ürituse korraldamise ja pidamise aja jooksul kuni ürituse korraldamise kohustuste nõuetekohase täitmiseni</w:t>
            </w:r>
          </w:p>
        </w:tc>
      </w:tr>
      <w:tr>
        <w:trPr/>
        <w:tc>
          <w:tcPr>
            <w:tcW w:w="9351" w:type="dxa"/>
            <w:tcBorders>
              <w:top w:val="single" w:sz="4" w:space="0" w:color="A6A6A6"/>
              <w:left w:val="single" w:sz="4" w:space="0" w:color="A6A6A6"/>
              <w:bottom w:val="single" w:sz="4" w:space="0" w:color="A6A6A6"/>
              <w:right w:val="single" w:sz="4" w:space="0" w:color="A6A6A6"/>
            </w:tcBorders>
            <w:shd w:fill="auto" w:val="clear"/>
          </w:tcPr>
          <w:p>
            <w:pPr>
              <w:pStyle w:val="Default"/>
              <w:spacing w:before="60" w:after="60"/>
              <w:jc w:val="both"/>
              <w:rPr/>
            </w:pPr>
            <w:r>
              <w:rPr>
                <w:rFonts w:eastAsia="Times New Roman"/>
                <w:color w:val="111111"/>
                <w:sz w:val="24"/>
                <w:szCs w:val="24"/>
              </w:rPr>
              <w:t>+372 55593118,  huvikeskus@haademeestevald.ee</w:t>
            </w:r>
          </w:p>
        </w:tc>
      </w:tr>
    </w:tbl>
    <w:p>
      <w:pPr>
        <w:pStyle w:val="Normal"/>
        <w:spacing w:before="0" w:after="0"/>
        <w:rPr>
          <w:rFonts w:ascii="Times New Roman" w:hAnsi="Times New Roman"/>
          <w:b/>
          <w:b/>
          <w:color w:val="111111"/>
          <w:sz w:val="24"/>
          <w:szCs w:val="24"/>
        </w:rPr>
      </w:pPr>
      <w:r>
        <w:rPr>
          <w:rFonts w:ascii="Times New Roman" w:hAnsi="Times New Roman"/>
          <w:b/>
          <w:color w:val="111111"/>
          <w:sz w:val="24"/>
          <w:szCs w:val="24"/>
        </w:rPr>
      </w:r>
    </w:p>
    <w:p>
      <w:pPr>
        <w:pStyle w:val="Normal"/>
        <w:spacing w:before="0" w:after="0"/>
        <w:rPr>
          <w:rFonts w:ascii="Times New Roman" w:hAnsi="Times New Roman"/>
          <w:b/>
          <w:b/>
          <w:sz w:val="24"/>
          <w:szCs w:val="24"/>
        </w:rPr>
      </w:pPr>
      <w:r>
        <w:rPr>
          <w:rFonts w:ascii="Times New Roman" w:hAnsi="Times New Roman"/>
          <w:b/>
          <w:color w:val="111111"/>
          <w:sz w:val="24"/>
          <w:szCs w:val="24"/>
        </w:rPr>
        <w:t>Andmed avaliku ürituse kohta</w:t>
      </w:r>
    </w:p>
    <w:tbl>
      <w:tblPr>
        <w:tblW w:w="9351" w:type="dxa"/>
        <w:jc w:val="left"/>
        <w:tblInd w:w="-5" w:type="dxa"/>
        <w:tblCellMar>
          <w:top w:w="0" w:type="dxa"/>
          <w:left w:w="108" w:type="dxa"/>
          <w:bottom w:w="0" w:type="dxa"/>
          <w:right w:w="108" w:type="dxa"/>
        </w:tblCellMar>
        <w:tblLook w:firstRow="1" w:noVBand="0" w:lastRow="0" w:firstColumn="1" w:lastColumn="0" w:noHBand="0" w:val="00a0"/>
      </w:tblPr>
      <w:tblGrid>
        <w:gridCol w:w="3430"/>
        <w:gridCol w:w="2904"/>
        <w:gridCol w:w="3017"/>
      </w:tblGrid>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0" w:after="0"/>
              <w:rPr>
                <w:rFonts w:ascii="Times New Roman" w:hAnsi="Times New Roman"/>
                <w:sz w:val="24"/>
                <w:szCs w:val="24"/>
                <w:lang w:eastAsia="et-EE"/>
              </w:rPr>
            </w:pPr>
            <w:r>
              <w:rPr>
                <w:rFonts w:ascii="Times New Roman" w:hAnsi="Times New Roman"/>
                <w:color w:val="111111"/>
                <w:sz w:val="24"/>
                <w:szCs w:val="24"/>
                <w:lang w:eastAsia="et-EE"/>
              </w:rPr>
              <w:t>6. Ürituse nimetus</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rFonts w:ascii="Times New Roman" w:hAnsi="Times New Roman"/>
              </w:rPr>
            </w:pPr>
            <w:r>
              <w:rPr>
                <w:rFonts w:eastAsia="Calibri" w:cs="Times New Roman" w:ascii="Times New Roman" w:hAnsi="Times New Roman"/>
                <w:b/>
                <w:i w:val="false"/>
                <w:caps w:val="false"/>
                <w:smallCaps w:val="false"/>
                <w:color w:val="050505"/>
                <w:spacing w:val="0"/>
                <w:kern w:val="0"/>
                <w:sz w:val="24"/>
                <w:szCs w:val="24"/>
                <w:lang w:val="et-EE" w:eastAsia="et-EE" w:bidi="ar-SA"/>
              </w:rPr>
              <w:t>Häädemeeste kodukandipäev ja Potulogadi laat</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0" w:after="0"/>
              <w:rPr>
                <w:rFonts w:ascii="Times New Roman" w:hAnsi="Times New Roman"/>
                <w:sz w:val="24"/>
                <w:szCs w:val="24"/>
                <w:lang w:eastAsia="et-EE"/>
              </w:rPr>
            </w:pPr>
            <w:r>
              <w:rPr>
                <w:rFonts w:ascii="Times New Roman" w:hAnsi="Times New Roman"/>
                <w:color w:val="111111"/>
                <w:sz w:val="24"/>
                <w:szCs w:val="24"/>
                <w:lang w:eastAsia="et-EE"/>
              </w:rPr>
              <w:t xml:space="preserve">7. Ürituse vorm (spordivõistlus, lõbustusüritus, laat jne) </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rFonts w:ascii="Times New Roman" w:hAnsi="Times New Roman"/>
              </w:rPr>
            </w:pPr>
            <w:r>
              <w:rPr>
                <w:rFonts w:eastAsia="Calibri" w:cs="Times New Roman" w:ascii="Times New Roman" w:hAnsi="Times New Roman"/>
                <w:color w:val="auto"/>
                <w:kern w:val="0"/>
                <w:sz w:val="22"/>
                <w:szCs w:val="22"/>
                <w:lang w:val="et-EE" w:eastAsia="en-US" w:bidi="ar-SA"/>
              </w:rPr>
              <w:t>Laat ja lõbustusüritus</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0" w:after="0"/>
              <w:rPr>
                <w:rFonts w:ascii="Times New Roman" w:hAnsi="Times New Roman"/>
                <w:sz w:val="20"/>
                <w:szCs w:val="20"/>
                <w:lang w:eastAsia="et-EE"/>
              </w:rPr>
            </w:pPr>
            <w:r>
              <w:rPr>
                <w:rFonts w:ascii="Times New Roman" w:hAnsi="Times New Roman"/>
                <w:color w:val="111111"/>
                <w:sz w:val="24"/>
                <w:szCs w:val="20"/>
                <w:lang w:eastAsia="et-EE"/>
              </w:rPr>
              <w:t xml:space="preserve">8. Ürituse sisu kirjeldus/iseloomustus: ürituse mõte, eesmärk ning aja- ja tegevuskava </w:t>
            </w:r>
            <w:r>
              <w:rPr>
                <w:rStyle w:val="FootnoteAnchor"/>
                <w:rFonts w:ascii="Times New Roman" w:hAnsi="Times New Roman"/>
                <w:color w:val="111111"/>
                <w:sz w:val="20"/>
                <w:szCs w:val="20"/>
                <w:lang w:eastAsia="et-EE"/>
              </w:rPr>
              <w:footnoteReference w:id="2"/>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TextBody"/>
              <w:spacing w:before="120" w:after="120"/>
              <w:rPr>
                <w:rFonts w:ascii="Times New Roman" w:hAnsi="Times New Roman"/>
              </w:rPr>
            </w:pPr>
            <w:r>
              <w:rPr>
                <w:rFonts w:ascii="Times New Roman" w:hAnsi="Times New Roman"/>
                <w:b w:val="false"/>
                <w:i w:val="false"/>
                <w:caps w:val="false"/>
                <w:smallCaps w:val="false"/>
                <w:color w:val="050505"/>
                <w:spacing w:val="0"/>
                <w:sz w:val="23"/>
              </w:rPr>
              <w:t>Häädemeeste kodukandipäev koos Potulogadi laadaga korraldamise eesmärk on väärtustada kohalikku elu, tugevdada kogukonnatunnet ja pakkuda valla elanikele ning külastajatele sisukat ja omanäolist ühist ajaveetmise võimalust. Üritus annab Häädemeeste valla väiketootjatele ja käsitöölistele võimaluse oma toodangut esitleda ja müüa.</w:t>
            </w:r>
          </w:p>
          <w:p>
            <w:pPr>
              <w:pStyle w:val="TextBody"/>
              <w:rPr>
                <w:rFonts w:ascii="Times New Roman" w:hAnsi="Times New Roman"/>
              </w:rPr>
            </w:pPr>
            <w:r>
              <w:rPr>
                <w:rFonts w:ascii="Times New Roman" w:hAnsi="Times New Roman"/>
              </w:rPr>
              <w:t>Potulogadi laat sai nime Häädemeeste murdesõna järgi, mis tähistab imestust või ootamatut olukorda – see iseloomustab hästi laadapäeva vaimu: rõõmus, eluline ja kohalikku kultuuri austav.</w:t>
            </w:r>
          </w:p>
          <w:p>
            <w:pPr>
              <w:pStyle w:val="TextBody"/>
              <w:rPr>
                <w:rFonts w:ascii="Times New Roman" w:hAnsi="Times New Roman"/>
              </w:rPr>
            </w:pPr>
            <w:r>
              <w:rPr>
                <w:rFonts w:ascii="Times New Roman" w:hAnsi="Times New Roman"/>
              </w:rPr>
              <w:t>Lisaks kaubandusele pööratakse tähelepanu kohalikule materiaalsele ja vaimsele pärandile, kaasatakse erinevaid kogukonna liikmeid ja pakutakse meelelahutust kogu perele.</w:t>
            </w:r>
          </w:p>
          <w:p>
            <w:pPr>
              <w:pStyle w:val="TextBody"/>
              <w:spacing w:before="120" w:after="120"/>
              <w:rPr/>
            </w:pPr>
            <w:r>
              <w:rPr>
                <w:rFonts w:ascii="Times New Roman" w:hAnsi="Times New Roman"/>
                <w:b w:val="false"/>
                <w:i w:val="false"/>
                <w:caps w:val="false"/>
                <w:smallCaps w:val="false"/>
                <w:color w:val="050505"/>
                <w:spacing w:val="0"/>
                <w:sz w:val="23"/>
              </w:rPr>
              <w:t xml:space="preserve"> </w:t>
            </w:r>
            <w:r>
              <w:rPr>
                <w:rFonts w:ascii="Times New Roman" w:hAnsi="Times New Roman"/>
              </w:rPr>
              <w:t xml:space="preserve"> </w:t>
            </w:r>
            <w:r>
              <w:rPr>
                <w:rStyle w:val="StrongEmphasis"/>
                <w:rFonts w:ascii="Times New Roman" w:hAnsi="Times New Roman"/>
              </w:rPr>
              <w:t>11:00–16:00 – Potulogadi laat</w:t>
            </w:r>
          </w:p>
          <w:p>
            <w:pPr>
              <w:pStyle w:val="TextBody"/>
              <w:numPr>
                <w:ilvl w:val="0"/>
                <w:numId w:val="1"/>
              </w:numPr>
              <w:tabs>
                <w:tab w:val="clear" w:pos="708"/>
                <w:tab w:val="left" w:pos="0" w:leader="none"/>
              </w:tabs>
              <w:ind w:left="707" w:hanging="283"/>
              <w:rPr>
                <w:rFonts w:ascii="Times New Roman" w:hAnsi="Times New Roman"/>
              </w:rPr>
            </w:pPr>
            <w:r>
              <w:rPr>
                <w:rFonts w:ascii="Times New Roman" w:hAnsi="Times New Roman"/>
              </w:rPr>
              <w:t>Ainult Häädemeeste valla inimeste käsitöö, toit ja kohalik toodang</w:t>
            </w:r>
          </w:p>
          <w:p>
            <w:pPr>
              <w:pStyle w:val="TextBody"/>
              <w:rPr/>
            </w:pPr>
            <w:r>
              <w:rPr>
                <w:rStyle w:val="StrongEmphasis"/>
                <w:rFonts w:ascii="Times New Roman" w:hAnsi="Times New Roman"/>
              </w:rPr>
              <w:t xml:space="preserve">   </w:t>
            </w:r>
            <w:r>
              <w:rPr>
                <w:rStyle w:val="StrongEmphasis"/>
                <w:rFonts w:ascii="Times New Roman" w:hAnsi="Times New Roman"/>
              </w:rPr>
              <w:t>11:30–15:00 – Töötoad ja tegevused</w:t>
            </w:r>
          </w:p>
          <w:p>
            <w:pPr>
              <w:pStyle w:val="TextBody"/>
              <w:numPr>
                <w:ilvl w:val="0"/>
                <w:numId w:val="2"/>
              </w:numPr>
              <w:tabs>
                <w:tab w:val="clear" w:pos="708"/>
                <w:tab w:val="left" w:pos="0" w:leader="none"/>
              </w:tabs>
              <w:ind w:left="707" w:hanging="283"/>
              <w:rPr>
                <w:rFonts w:ascii="Times New Roman" w:hAnsi="Times New Roman"/>
              </w:rPr>
            </w:pPr>
            <w:r>
              <w:rPr>
                <w:rFonts w:ascii="Times New Roman" w:hAnsi="Times New Roman"/>
              </w:rPr>
              <w:t>Pärimustantsu töötuba</w:t>
            </w:r>
          </w:p>
          <w:p>
            <w:pPr>
              <w:pStyle w:val="TextBody"/>
              <w:numPr>
                <w:ilvl w:val="0"/>
                <w:numId w:val="2"/>
              </w:numPr>
              <w:tabs>
                <w:tab w:val="clear" w:pos="708"/>
                <w:tab w:val="left" w:pos="0" w:leader="none"/>
              </w:tabs>
              <w:ind w:left="707" w:hanging="283"/>
              <w:rPr>
                <w:rFonts w:ascii="Times New Roman" w:hAnsi="Times New Roman"/>
              </w:rPr>
            </w:pPr>
            <w:r>
              <w:rPr>
                <w:rFonts w:ascii="Times New Roman" w:hAnsi="Times New Roman"/>
              </w:rPr>
              <w:t xml:space="preserve">Djembe trummide töötuba </w:t>
            </w:r>
          </w:p>
          <w:p>
            <w:pPr>
              <w:pStyle w:val="TextBody"/>
              <w:numPr>
                <w:ilvl w:val="0"/>
                <w:numId w:val="2"/>
              </w:numPr>
              <w:tabs>
                <w:tab w:val="clear" w:pos="708"/>
                <w:tab w:val="left" w:pos="0" w:leader="none"/>
              </w:tabs>
              <w:ind w:left="707" w:hanging="283"/>
              <w:rPr>
                <w:rFonts w:ascii="Times New Roman" w:hAnsi="Times New Roman"/>
              </w:rPr>
            </w:pPr>
            <w:r>
              <w:rPr>
                <w:rFonts w:ascii="Times New Roman" w:hAnsi="Times New Roman"/>
              </w:rPr>
              <w:t>Saunatelgi rituaalid</w:t>
            </w:r>
          </w:p>
          <w:p>
            <w:pPr>
              <w:pStyle w:val="TextBody"/>
              <w:numPr>
                <w:ilvl w:val="0"/>
                <w:numId w:val="0"/>
              </w:numPr>
              <w:ind w:left="707" w:hanging="0"/>
              <w:rPr/>
            </w:pPr>
            <w:r>
              <w:rPr>
                <w:rFonts w:ascii="Times New Roman" w:hAnsi="Times New Roman"/>
              </w:rPr>
              <w:t xml:space="preserve"> </w:t>
            </w:r>
            <w:r>
              <w:rPr>
                <w:rStyle w:val="StrongEmphasis"/>
                <w:rFonts w:ascii="Times New Roman" w:hAnsi="Times New Roman"/>
              </w:rPr>
              <w:t>Näitused kogu päeva vältel:</w:t>
            </w:r>
          </w:p>
          <w:p>
            <w:pPr>
              <w:pStyle w:val="TextBody"/>
              <w:numPr>
                <w:ilvl w:val="0"/>
                <w:numId w:val="3"/>
              </w:numPr>
              <w:tabs>
                <w:tab w:val="clear" w:pos="708"/>
                <w:tab w:val="left" w:pos="0" w:leader="none"/>
              </w:tabs>
              <w:ind w:left="707" w:hanging="283"/>
              <w:rPr>
                <w:rFonts w:ascii="Times New Roman" w:hAnsi="Times New Roman"/>
              </w:rPr>
            </w:pPr>
            <w:r>
              <w:rPr>
                <w:rFonts w:ascii="Times New Roman" w:hAnsi="Times New Roman"/>
              </w:rPr>
              <w:t>Tahku Tare käsitöövaipade näitus</w:t>
            </w:r>
          </w:p>
          <w:p>
            <w:pPr>
              <w:pStyle w:val="TextBody"/>
              <w:rPr/>
            </w:pPr>
            <w:r>
              <w:rPr>
                <w:rStyle w:val="StrongEmphasis"/>
                <w:rFonts w:ascii="Times New Roman" w:hAnsi="Times New Roman"/>
              </w:rPr>
              <w:t>“</w:t>
            </w:r>
            <w:r>
              <w:rPr>
                <w:rStyle w:val="StrongEmphasis"/>
                <w:rFonts w:ascii="Times New Roman" w:hAnsi="Times New Roman"/>
              </w:rPr>
              <w:t>Nalja nurk”:</w:t>
            </w:r>
          </w:p>
          <w:p>
            <w:pPr>
              <w:pStyle w:val="TextBody"/>
              <w:numPr>
                <w:ilvl w:val="0"/>
                <w:numId w:val="4"/>
              </w:numPr>
              <w:tabs>
                <w:tab w:val="clear" w:pos="708"/>
                <w:tab w:val="left" w:pos="0" w:leader="none"/>
              </w:tabs>
              <w:ind w:left="707" w:hanging="283"/>
              <w:rPr>
                <w:rFonts w:ascii="Times New Roman" w:hAnsi="Times New Roman"/>
              </w:rPr>
            </w:pPr>
            <w:r>
              <w:rPr>
                <w:rFonts w:ascii="Times New Roman" w:hAnsi="Times New Roman"/>
              </w:rPr>
              <w:t>Pesunurk (rekvisiitidega)</w:t>
            </w:r>
          </w:p>
          <w:p>
            <w:pPr>
              <w:pStyle w:val="TextBody"/>
              <w:numPr>
                <w:ilvl w:val="0"/>
                <w:numId w:val="4"/>
              </w:numPr>
              <w:tabs>
                <w:tab w:val="clear" w:pos="708"/>
                <w:tab w:val="left" w:pos="0" w:leader="none"/>
              </w:tabs>
              <w:ind w:left="707" w:hanging="283"/>
              <w:rPr>
                <w:rFonts w:ascii="Times New Roman" w:hAnsi="Times New Roman"/>
              </w:rPr>
            </w:pPr>
            <w:r>
              <w:rPr>
                <w:rFonts w:ascii="Times New Roman" w:hAnsi="Times New Roman"/>
              </w:rPr>
              <w:t>Kiiksuga juuksurisalong</w:t>
            </w:r>
          </w:p>
          <w:p>
            <w:pPr>
              <w:pStyle w:val="TextBody"/>
              <w:numPr>
                <w:ilvl w:val="0"/>
                <w:numId w:val="4"/>
              </w:numPr>
              <w:tabs>
                <w:tab w:val="clear" w:pos="708"/>
                <w:tab w:val="left" w:pos="0" w:leader="none"/>
              </w:tabs>
              <w:ind w:left="707" w:hanging="283"/>
              <w:rPr>
                <w:rFonts w:ascii="Times New Roman" w:hAnsi="Times New Roman"/>
              </w:rPr>
            </w:pPr>
            <w:r>
              <w:rPr>
                <w:rFonts w:ascii="Times New Roman" w:hAnsi="Times New Roman"/>
              </w:rPr>
              <w:t>Meeste ja naiste “hoiunurgad”</w:t>
            </w:r>
          </w:p>
          <w:p>
            <w:pPr>
              <w:pStyle w:val="TextBody"/>
              <w:numPr>
                <w:ilvl w:val="0"/>
                <w:numId w:val="4"/>
              </w:numPr>
              <w:tabs>
                <w:tab w:val="clear" w:pos="708"/>
                <w:tab w:val="left" w:pos="0" w:leader="none"/>
              </w:tabs>
              <w:ind w:left="707" w:hanging="283"/>
              <w:rPr>
                <w:rFonts w:ascii="Times New Roman" w:hAnsi="Times New Roman"/>
              </w:rPr>
            </w:pPr>
            <w:r>
              <w:rPr>
                <w:rFonts w:ascii="Times New Roman" w:hAnsi="Times New Roman"/>
              </w:rPr>
              <w:t>Mure rääkimise nurk</w:t>
            </w:r>
          </w:p>
          <w:p>
            <w:pPr>
              <w:pStyle w:val="TextBody"/>
              <w:rPr/>
            </w:pPr>
            <w:r>
              <w:rPr>
                <w:rStyle w:val="StrongEmphasis"/>
                <w:rFonts w:ascii="Times New Roman" w:hAnsi="Times New Roman"/>
              </w:rPr>
              <w:t>Muusika ja helindus:</w:t>
            </w:r>
          </w:p>
          <w:p>
            <w:pPr>
              <w:pStyle w:val="TextBody"/>
              <w:numPr>
                <w:ilvl w:val="0"/>
                <w:numId w:val="5"/>
              </w:numPr>
              <w:tabs>
                <w:tab w:val="clear" w:pos="708"/>
                <w:tab w:val="left" w:pos="0" w:leader="none"/>
              </w:tabs>
              <w:ind w:left="707" w:hanging="283"/>
              <w:rPr>
                <w:rFonts w:ascii="Times New Roman" w:hAnsi="Times New Roman"/>
              </w:rPr>
            </w:pPr>
            <w:r>
              <w:rPr>
                <w:rFonts w:ascii="Times New Roman" w:hAnsi="Times New Roman"/>
              </w:rPr>
              <w:t>Üritusel kasutatakse helitehnikat taustamuusika ja teadustuste jaoks</w:t>
            </w:r>
          </w:p>
          <w:p>
            <w:pPr>
              <w:pStyle w:val="Normal"/>
              <w:spacing w:before="120" w:after="120"/>
              <w:rPr>
                <w:b w:val="false"/>
                <w:b w:val="false"/>
                <w:i w:val="false"/>
                <w:i w:val="false"/>
                <w:caps w:val="false"/>
                <w:smallCaps w:val="false"/>
                <w:color w:val="050505"/>
                <w:spacing w:val="0"/>
                <w:sz w:val="23"/>
              </w:rPr>
            </w:pPr>
            <w:r>
              <w:rPr>
                <w:b w:val="false"/>
                <w:i w:val="false"/>
                <w:caps w:val="false"/>
                <w:smallCaps w:val="false"/>
                <w:color w:val="050505"/>
                <w:spacing w:val="0"/>
                <w:sz w:val="23"/>
              </w:rPr>
            </w:r>
          </w:p>
          <w:p>
            <w:pPr>
              <w:pStyle w:val="Normal"/>
              <w:spacing w:before="120" w:after="120"/>
              <w:rPr>
                <w:rFonts w:ascii="Times New Roman" w:hAnsi="Times New Roman"/>
                <w:b w:val="false"/>
                <w:b w:val="false"/>
                <w:i w:val="false"/>
                <w:i w:val="false"/>
                <w:caps w:val="false"/>
                <w:smallCaps w:val="false"/>
                <w:color w:val="050505"/>
                <w:spacing w:val="0"/>
                <w:sz w:val="23"/>
              </w:rPr>
            </w:pPr>
            <w:r>
              <w:rPr>
                <w:rFonts w:ascii="Times New Roman" w:hAnsi="Times New Roman"/>
                <w:b w:val="false"/>
                <w:i w:val="false"/>
                <w:caps w:val="false"/>
                <w:smallCaps w:val="false"/>
                <w:color w:val="050505"/>
                <w:spacing w:val="0"/>
                <w:sz w:val="23"/>
              </w:rPr>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0" w:after="0"/>
              <w:jc w:val="both"/>
              <w:rPr>
                <w:rFonts w:ascii="Times New Roman" w:hAnsi="Times New Roman"/>
                <w:sz w:val="24"/>
                <w:szCs w:val="24"/>
                <w:lang w:eastAsia="et-EE"/>
              </w:rPr>
            </w:pPr>
            <w:r>
              <w:rPr>
                <w:rFonts w:ascii="Times New Roman" w:hAnsi="Times New Roman"/>
                <w:color w:val="111111"/>
                <w:sz w:val="24"/>
                <w:szCs w:val="20"/>
                <w:lang w:eastAsia="et-EE"/>
              </w:rPr>
              <w:t>9. Toimumise koht (aadress, katastriüksuse number) ja liikumismarsruut (selle olemasolu korral)</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rFonts w:ascii="Times New Roman" w:hAnsi="Times New Roman"/>
              </w:rPr>
            </w:pPr>
            <w:r>
              <w:rPr>
                <w:rFonts w:ascii="Times New Roman" w:hAnsi="Times New Roman"/>
                <w:color w:val="111111"/>
                <w:sz w:val="24"/>
                <w:szCs w:val="24"/>
                <w:lang w:eastAsia="et-EE"/>
              </w:rPr>
              <w:t>Häädemeest</w:t>
            </w:r>
            <w:r>
              <w:rPr>
                <w:rFonts w:eastAsia="Calibri" w:cs="Times New Roman" w:ascii="Times New Roman" w:hAnsi="Times New Roman"/>
                <w:color w:val="111111"/>
                <w:kern w:val="0"/>
                <w:sz w:val="24"/>
                <w:szCs w:val="24"/>
                <w:lang w:val="et-EE" w:eastAsia="et-EE" w:bidi="ar-SA"/>
              </w:rPr>
              <w:t>e alev, Pärnu mnt 36 – Häädemeeste turuplats ja seal olev muru ala,</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0" w:after="0"/>
              <w:rPr>
                <w:rFonts w:ascii="Times New Roman" w:hAnsi="Times New Roman"/>
                <w:sz w:val="24"/>
                <w:szCs w:val="24"/>
                <w:lang w:eastAsia="et-EE"/>
              </w:rPr>
            </w:pPr>
            <w:r>
              <w:rPr>
                <w:rFonts w:ascii="Times New Roman" w:hAnsi="Times New Roman"/>
                <w:color w:val="111111"/>
                <w:sz w:val="24"/>
                <w:szCs w:val="24"/>
                <w:lang w:eastAsia="et-EE"/>
              </w:rPr>
              <w:t>10. Alguse ja lõpu kuupäev ning kellaaeg ning ettevalmistus- ja koristusaeg</w:t>
            </w:r>
          </w:p>
        </w:tc>
      </w:tr>
      <w:tr>
        <w:trPr/>
        <w:tc>
          <w:tcPr>
            <w:tcW w:w="3430" w:type="dxa"/>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rFonts w:ascii="Times New Roman" w:hAnsi="Times New Roman"/>
                <w:sz w:val="24"/>
                <w:szCs w:val="24"/>
                <w:lang w:eastAsia="et-EE"/>
              </w:rPr>
            </w:pPr>
            <w:r>
              <w:rPr>
                <w:rFonts w:ascii="Times New Roman" w:hAnsi="Times New Roman"/>
                <w:color w:val="111111"/>
                <w:sz w:val="24"/>
                <w:szCs w:val="24"/>
                <w:lang w:eastAsia="et-EE"/>
              </w:rPr>
              <w:t>Ürituse algus</w:t>
            </w:r>
          </w:p>
        </w:tc>
        <w:tc>
          <w:tcPr>
            <w:tcW w:w="2904" w:type="dxa"/>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pPr>
            <w:r>
              <w:rPr>
                <w:rStyle w:val="PlaceholderText"/>
                <w:rFonts w:ascii="Times New Roman" w:hAnsi="Times New Roman"/>
                <w:color w:val="111111"/>
                <w:sz w:val="24"/>
                <w:szCs w:val="24"/>
                <w:lang w:eastAsia="et-EE"/>
              </w:rPr>
              <w:t>02.08.2025</w:t>
            </w:r>
          </w:p>
        </w:tc>
        <w:tc>
          <w:tcPr>
            <w:tcW w:w="3017" w:type="dxa"/>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pPr>
            <w:r>
              <w:rPr>
                <w:rStyle w:val="PlaceholderText"/>
                <w:rFonts w:ascii="Times New Roman" w:hAnsi="Times New Roman"/>
                <w:color w:val="111111"/>
                <w:sz w:val="24"/>
                <w:szCs w:val="24"/>
                <w:lang w:eastAsia="et-EE"/>
              </w:rPr>
              <w:t>11.00</w:t>
            </w:r>
          </w:p>
        </w:tc>
      </w:tr>
      <w:tr>
        <w:trPr/>
        <w:tc>
          <w:tcPr>
            <w:tcW w:w="3430" w:type="dxa"/>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rFonts w:ascii="Times New Roman" w:hAnsi="Times New Roman"/>
                <w:sz w:val="24"/>
                <w:szCs w:val="24"/>
                <w:lang w:eastAsia="et-EE"/>
              </w:rPr>
            </w:pPr>
            <w:r>
              <w:rPr>
                <w:rFonts w:ascii="Times New Roman" w:hAnsi="Times New Roman"/>
                <w:color w:val="111111"/>
                <w:sz w:val="24"/>
                <w:szCs w:val="24"/>
                <w:lang w:eastAsia="et-EE"/>
              </w:rPr>
              <w:t>Ürituse lõpp</w:t>
            </w:r>
          </w:p>
        </w:tc>
        <w:tc>
          <w:tcPr>
            <w:tcW w:w="2904" w:type="dxa"/>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rFonts w:ascii="Times New Roman" w:hAnsi="Times New Roman"/>
              </w:rPr>
            </w:pPr>
            <w:r>
              <w:rPr>
                <w:rFonts w:ascii="Times New Roman" w:hAnsi="Times New Roman"/>
                <w:color w:val="111111"/>
                <w:lang w:eastAsia="en-US"/>
              </w:rPr>
              <w:t>02.08.2025</w:t>
            </w:r>
          </w:p>
        </w:tc>
        <w:tc>
          <w:tcPr>
            <w:tcW w:w="3017" w:type="dxa"/>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rFonts w:ascii="Times New Roman" w:hAnsi="Times New Roman" w:eastAsia="Calibri" w:cs="Times New Roman"/>
                <w:color w:val="111111"/>
                <w:kern w:val="0"/>
                <w:sz w:val="24"/>
                <w:szCs w:val="24"/>
                <w:lang w:val="et-EE" w:eastAsia="et-EE" w:bidi="ar-SA"/>
              </w:rPr>
            </w:pPr>
            <w:r>
              <w:rPr>
                <w:rStyle w:val="PlaceholderText"/>
                <w:rFonts w:eastAsia="Calibri" w:ascii="Times New Roman" w:hAnsi="Times New Roman"/>
                <w:color w:val="000000"/>
                <w:kern w:val="0"/>
                <w:sz w:val="24"/>
                <w:szCs w:val="24"/>
                <w:lang w:val="et-EE" w:eastAsia="et-EE" w:bidi="ar-SA"/>
              </w:rPr>
              <w:t>16.00</w:t>
            </w:r>
          </w:p>
        </w:tc>
      </w:tr>
      <w:tr>
        <w:trPr/>
        <w:tc>
          <w:tcPr>
            <w:tcW w:w="3430" w:type="dxa"/>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rFonts w:ascii="Times New Roman" w:hAnsi="Times New Roman"/>
                <w:sz w:val="24"/>
                <w:szCs w:val="24"/>
                <w:lang w:eastAsia="et-EE"/>
              </w:rPr>
            </w:pPr>
            <w:r>
              <w:rPr>
                <w:rFonts w:ascii="Times New Roman" w:hAnsi="Times New Roman"/>
                <w:color w:val="111111"/>
                <w:sz w:val="24"/>
                <w:szCs w:val="24"/>
                <w:lang w:eastAsia="et-EE"/>
              </w:rPr>
              <w:t>Ala kasutamise algus</w:t>
            </w:r>
          </w:p>
        </w:tc>
        <w:tc>
          <w:tcPr>
            <w:tcW w:w="2904" w:type="dxa"/>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pPr>
            <w:r>
              <w:rPr>
                <w:rStyle w:val="PlaceholderText"/>
                <w:rFonts w:ascii="Times New Roman" w:hAnsi="Times New Roman"/>
                <w:color w:val="111111"/>
                <w:sz w:val="24"/>
                <w:szCs w:val="24"/>
                <w:lang w:eastAsia="et-EE"/>
              </w:rPr>
              <w:t>01.08.2025</w:t>
            </w:r>
          </w:p>
        </w:tc>
        <w:tc>
          <w:tcPr>
            <w:tcW w:w="3017" w:type="dxa"/>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pPr>
            <w:r>
              <w:rPr>
                <w:rStyle w:val="PlaceholderText"/>
                <w:rFonts w:ascii="Times New Roman" w:hAnsi="Times New Roman"/>
                <w:color w:val="111111"/>
                <w:sz w:val="24"/>
                <w:szCs w:val="24"/>
                <w:lang w:eastAsia="et-EE"/>
              </w:rPr>
              <w:t>10.00</w:t>
            </w:r>
          </w:p>
        </w:tc>
      </w:tr>
      <w:tr>
        <w:trPr/>
        <w:tc>
          <w:tcPr>
            <w:tcW w:w="3430" w:type="dxa"/>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rFonts w:ascii="Times New Roman" w:hAnsi="Times New Roman"/>
                <w:sz w:val="24"/>
                <w:szCs w:val="24"/>
                <w:lang w:eastAsia="et-EE"/>
              </w:rPr>
            </w:pPr>
            <w:r>
              <w:rPr>
                <w:rFonts w:ascii="Times New Roman" w:hAnsi="Times New Roman"/>
                <w:color w:val="111111"/>
                <w:sz w:val="24"/>
                <w:szCs w:val="24"/>
                <w:lang w:eastAsia="et-EE"/>
              </w:rPr>
              <w:t>Ala kasutamise lõpp</w:t>
            </w:r>
          </w:p>
        </w:tc>
        <w:tc>
          <w:tcPr>
            <w:tcW w:w="2904" w:type="dxa"/>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pPr>
            <w:r>
              <w:rPr>
                <w:rStyle w:val="PlaceholderText"/>
                <w:rFonts w:ascii="Times New Roman" w:hAnsi="Times New Roman"/>
                <w:color w:val="111111"/>
                <w:sz w:val="24"/>
                <w:szCs w:val="24"/>
                <w:lang w:eastAsia="et-EE"/>
              </w:rPr>
              <w:t>03.08.2025</w:t>
            </w:r>
          </w:p>
        </w:tc>
        <w:tc>
          <w:tcPr>
            <w:tcW w:w="3017" w:type="dxa"/>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rFonts w:ascii="Times New Roman" w:hAnsi="Times New Roman"/>
              </w:rPr>
            </w:pPr>
            <w:r>
              <w:rPr>
                <w:rFonts w:cs="Times New Roman" w:ascii="Times New Roman" w:hAnsi="Times New Roman"/>
                <w:color w:val="111111"/>
                <w:sz w:val="24"/>
                <w:szCs w:val="24"/>
                <w:lang w:eastAsia="et-EE"/>
              </w:rPr>
              <w:t>15.00</w:t>
            </w:r>
          </w:p>
        </w:tc>
      </w:tr>
      <w:tr>
        <w:trPr>
          <w:trHeight w:val="70" w:hRule="atLeast"/>
        </w:trPr>
        <w:tc>
          <w:tcPr>
            <w:tcW w:w="3430" w:type="dxa"/>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rFonts w:ascii="Times New Roman" w:hAnsi="Times New Roman"/>
                <w:sz w:val="24"/>
                <w:szCs w:val="24"/>
                <w:lang w:eastAsia="et-EE"/>
              </w:rPr>
            </w:pPr>
            <w:r>
              <w:rPr>
                <w:rFonts w:ascii="Times New Roman" w:hAnsi="Times New Roman"/>
                <w:color w:val="111111"/>
                <w:sz w:val="24"/>
                <w:szCs w:val="24"/>
                <w:lang w:eastAsia="et-EE"/>
              </w:rPr>
              <w:t>11. Eeldatav osalejate arv</w:t>
            </w:r>
          </w:p>
        </w:tc>
        <w:tc>
          <w:tcPr>
            <w:tcW w:w="5921" w:type="dxa"/>
            <w:gridSpan w:val="2"/>
            <w:tcBorders>
              <w:top w:val="single" w:sz="4" w:space="0" w:color="A6A6A6"/>
              <w:left w:val="single" w:sz="4" w:space="0" w:color="A6A6A6"/>
              <w:bottom w:val="single" w:sz="4" w:space="0" w:color="A6A6A6"/>
              <w:right w:val="single" w:sz="4" w:space="0" w:color="A6A6A6"/>
            </w:tcBorders>
            <w:shd w:fill="auto" w:val="clear"/>
          </w:tcPr>
          <w:p>
            <w:pPr>
              <w:pStyle w:val="Normal"/>
              <w:spacing w:before="0" w:after="0"/>
              <w:rPr>
                <w:rFonts w:ascii="Times New Roman" w:hAnsi="Times New Roman" w:eastAsia="Calibri" w:cs="Times New Roman"/>
                <w:color w:val="111111"/>
                <w:kern w:val="0"/>
                <w:sz w:val="24"/>
                <w:szCs w:val="24"/>
                <w:lang w:val="et-EE" w:eastAsia="et-EE" w:bidi="ar-SA"/>
              </w:rPr>
            </w:pPr>
            <w:r>
              <w:rPr>
                <w:rFonts w:eastAsia="Calibri" w:cs="Times New Roman" w:ascii="Times New Roman" w:hAnsi="Times New Roman"/>
                <w:color w:val="111111"/>
                <w:kern w:val="0"/>
                <w:sz w:val="24"/>
                <w:szCs w:val="24"/>
                <w:lang w:val="et-EE" w:eastAsia="et-EE" w:bidi="ar-SA"/>
              </w:rPr>
              <w:t>Osalejate arv kuni 500</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0" w:after="0"/>
              <w:rPr>
                <w:rFonts w:ascii="Times New Roman" w:hAnsi="Times New Roman"/>
                <w:sz w:val="24"/>
                <w:szCs w:val="24"/>
                <w:lang w:eastAsia="et-EE"/>
              </w:rPr>
            </w:pPr>
            <w:r>
              <w:rPr>
                <w:rFonts w:ascii="Times New Roman" w:hAnsi="Times New Roman"/>
                <w:color w:val="111111"/>
                <w:sz w:val="24"/>
                <w:szCs w:val="20"/>
                <w:lang w:eastAsia="et-EE"/>
              </w:rPr>
              <w:t>12. Teave kasutatava heli- ja valgustusseadmete kasutamise kohta</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rFonts w:ascii="Times New Roman" w:hAnsi="Times New Roman"/>
              </w:rPr>
            </w:pPr>
            <w:r>
              <w:rPr>
                <w:rFonts w:ascii="Times New Roman" w:hAnsi="Times New Roman"/>
                <w:color w:val="111111"/>
                <w:sz w:val="24"/>
                <w:szCs w:val="24"/>
                <w:lang w:eastAsia="et-EE"/>
              </w:rPr>
              <w:t>Jah, kasutame helitehnikat taustamuusikaks ja teadustamiseks.</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0" w:after="0"/>
              <w:jc w:val="both"/>
              <w:rPr>
                <w:rFonts w:ascii="Times New Roman" w:hAnsi="Times New Roman"/>
                <w:sz w:val="24"/>
                <w:szCs w:val="20"/>
                <w:lang w:eastAsia="et-EE"/>
              </w:rPr>
            </w:pPr>
            <w:r>
              <w:rPr>
                <w:rFonts w:ascii="Times New Roman" w:hAnsi="Times New Roman"/>
                <w:color w:val="111111"/>
                <w:sz w:val="24"/>
                <w:szCs w:val="20"/>
                <w:lang w:eastAsia="et-EE"/>
              </w:rPr>
              <w:t xml:space="preserve">13. Teave küttekoldevälise tule (lõke vms), tuletööde (tõrvikud vms) </w:t>
            </w:r>
            <w:r>
              <w:rPr>
                <w:rFonts w:ascii="Times New Roman" w:hAnsi="Times New Roman"/>
                <w:color w:val="111111"/>
                <w:sz w:val="24"/>
                <w:szCs w:val="24"/>
                <w:lang w:eastAsia="et-EE"/>
              </w:rPr>
              <w:t>ja F3- ja/või F4-kategooria pürotehnika kasutamise ja ohutusnõuete tagamise kohta. Küttekoldevälise tu</w:t>
            </w:r>
            <w:r>
              <w:rPr>
                <w:rFonts w:ascii="Times New Roman" w:hAnsi="Times New Roman"/>
                <w:color w:val="111111"/>
                <w:sz w:val="24"/>
                <w:szCs w:val="20"/>
                <w:lang w:eastAsia="et-EE"/>
              </w:rPr>
              <w:t>le- ja/või pürotehnika käitlemise koht märgitakse taotlusele lisataval asendiplaanil.</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rFonts w:ascii="Times New Roman" w:hAnsi="Times New Roman"/>
              </w:rPr>
            </w:pPr>
            <w:r>
              <w:rPr>
                <w:rFonts w:ascii="Times New Roman" w:hAnsi="Times New Roman"/>
                <w:color w:val="111111"/>
                <w:sz w:val="24"/>
                <w:szCs w:val="24"/>
                <w:lang w:eastAsia="et-EE"/>
              </w:rPr>
              <w:t>Lahtist tuld me sündmusel ei kasuta.</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0" w:after="0"/>
              <w:jc w:val="both"/>
              <w:rPr>
                <w:rFonts w:ascii="Times New Roman" w:hAnsi="Times New Roman"/>
                <w:sz w:val="24"/>
                <w:szCs w:val="24"/>
                <w:lang w:eastAsia="et-EE"/>
              </w:rPr>
            </w:pPr>
            <w:r>
              <w:rPr>
                <w:rFonts w:ascii="Times New Roman" w:hAnsi="Times New Roman"/>
                <w:color w:val="111111"/>
                <w:sz w:val="24"/>
                <w:szCs w:val="20"/>
                <w:lang w:eastAsia="et-EE"/>
              </w:rPr>
              <w:t xml:space="preserve">14. </w:t>
            </w:r>
            <w:r>
              <w:rPr>
                <w:rFonts w:ascii="Times New Roman" w:hAnsi="Times New Roman"/>
                <w:color w:val="111111"/>
                <w:sz w:val="24"/>
                <w:szCs w:val="24"/>
                <w:lang w:eastAsia="et-EE"/>
              </w:rPr>
              <w:t>Turvalisuse ja avaliku korra eest vastutaja nimi ja tema sidevahendite andmed</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rFonts w:ascii="Times New Roman" w:hAnsi="Times New Roman"/>
                <w:color w:val="111111"/>
                <w:sz w:val="24"/>
                <w:szCs w:val="24"/>
                <w:lang w:eastAsia="et-EE"/>
              </w:rPr>
            </w:pPr>
            <w:r>
              <w:rPr>
                <w:rFonts w:ascii="Times New Roman" w:hAnsi="Times New Roman"/>
                <w:color w:val="111111"/>
                <w:sz w:val="24"/>
                <w:szCs w:val="24"/>
                <w:lang w:eastAsia="et-EE"/>
              </w:rPr>
              <w:t>Anneli Leppik, +372 55593118</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0" w:after="0"/>
              <w:jc w:val="both"/>
              <w:rPr>
                <w:rFonts w:ascii="Times New Roman" w:hAnsi="Times New Roman"/>
                <w:sz w:val="24"/>
                <w:szCs w:val="24"/>
                <w:lang w:eastAsia="et-EE"/>
              </w:rPr>
            </w:pPr>
            <w:r>
              <w:rPr>
                <w:rFonts w:ascii="Times New Roman" w:hAnsi="Times New Roman"/>
                <w:color w:val="111111"/>
                <w:sz w:val="24"/>
                <w:szCs w:val="20"/>
                <w:lang w:eastAsia="et-EE"/>
              </w:rPr>
              <w:t>15. Liikluskorraldust tagava juriidilise või füüsilise isiku nimi ja kontaktandmed, juhul, kui ürituse korraldamisel see kaasatakse</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widowControl/>
              <w:spacing w:before="120" w:after="120"/>
              <w:ind w:left="0" w:right="0" w:hanging="0"/>
              <w:rPr>
                <w:rFonts w:ascii="Times New Roman" w:hAnsi="Times New Roman"/>
              </w:rPr>
            </w:pPr>
            <w:r>
              <w:rPr>
                <w:rFonts w:eastAsia="Calibri" w:cs="Times New Roman" w:ascii="Times New Roman" w:hAnsi="Times New Roman"/>
                <w:b w:val="false"/>
                <w:i w:val="false"/>
                <w:caps w:val="false"/>
                <w:smallCaps w:val="false"/>
                <w:color w:val="auto"/>
                <w:spacing w:val="0"/>
                <w:kern w:val="0"/>
                <w:sz w:val="24"/>
                <w:szCs w:val="24"/>
                <w:lang w:val="et-EE" w:eastAsia="en-US" w:bidi="ar-SA"/>
              </w:rPr>
              <w:t>Ürituse toimumiskoha läheduses asub liiklustee, kus liikluskoormus võib ohustada jalakäijaid ja laadalisi.</w:t>
            </w:r>
            <w:r>
              <w:rPr>
                <w:rFonts w:eastAsia="Calibri" w:cs="Times New Roman" w:ascii="Times New Roman" w:hAnsi="Times New Roman"/>
                <w:color w:val="auto"/>
                <w:kern w:val="0"/>
                <w:sz w:val="24"/>
                <w:szCs w:val="24"/>
                <w:lang w:val="et-EE" w:eastAsia="en-US" w:bidi="ar-SA"/>
              </w:rPr>
              <w:br/>
            </w:r>
            <w:r>
              <w:rPr>
                <w:rFonts w:eastAsia="Calibri" w:cs="Times New Roman" w:ascii="Times New Roman" w:hAnsi="Times New Roman"/>
                <w:b w:val="false"/>
                <w:i w:val="false"/>
                <w:caps w:val="false"/>
                <w:smallCaps w:val="false"/>
                <w:color w:val="auto"/>
                <w:spacing w:val="0"/>
                <w:kern w:val="0"/>
                <w:sz w:val="24"/>
                <w:szCs w:val="24"/>
                <w:lang w:val="et-EE" w:eastAsia="en-US" w:bidi="ar-SA"/>
              </w:rPr>
              <w:t>Oleme läbirääkimas transpordiametiga, et antud perioodiks (2.august 2025, kell 10:00-16:00) kehtestada kiiruspiirangu 30km/h, et tagada kõigi osalejate ja külastajate turvalisus.</w:t>
            </w:r>
            <w:r>
              <w:rPr>
                <w:rFonts w:eastAsia="Calibri" w:cs="Times New Roman" w:ascii="Times New Roman" w:hAnsi="Times New Roman"/>
                <w:color w:val="auto"/>
                <w:kern w:val="0"/>
                <w:sz w:val="24"/>
                <w:szCs w:val="24"/>
                <w:lang w:val="et-EE" w:eastAsia="en-US" w:bidi="ar-SA"/>
              </w:rPr>
              <w:t xml:space="preserve"> </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0" w:after="0"/>
              <w:jc w:val="both"/>
              <w:rPr>
                <w:rFonts w:ascii="Times New Roman" w:hAnsi="Times New Roman"/>
                <w:sz w:val="24"/>
                <w:szCs w:val="24"/>
                <w:lang w:eastAsia="et-EE"/>
              </w:rPr>
            </w:pPr>
            <w:r>
              <w:rPr>
                <w:rFonts w:ascii="Times New Roman" w:hAnsi="Times New Roman"/>
                <w:color w:val="111111"/>
                <w:sz w:val="24"/>
                <w:szCs w:val="24"/>
                <w:lang w:eastAsia="et-EE"/>
              </w:rPr>
              <w:t>16. Teave inventari (telkide, lava, tribüünide, aedade, piirete, atraktsioonide, müügi- ja teeninduspunktide, käimlate, mittestatsionaarsete valgusallikate ja heliseadmete jms) paigaldamise kohta koos loeteluga</w:t>
            </w:r>
          </w:p>
        </w:tc>
      </w:tr>
      <w:tr>
        <w:trPr>
          <w:trHeight w:val="70" w:hRule="atLeast"/>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rFonts w:ascii="Times New Roman" w:hAnsi="Times New Roman"/>
              </w:rPr>
            </w:pPr>
            <w:r>
              <w:rPr>
                <w:rFonts w:ascii="Times New Roman" w:hAnsi="Times New Roman"/>
                <w:color w:val="111111"/>
                <w:sz w:val="24"/>
                <w:szCs w:val="24"/>
                <w:lang w:eastAsia="et-EE"/>
              </w:rPr>
              <w:t xml:space="preserve">Antud alale plaanime panna mitu telki. </w:t>
              <w:br/>
              <w:t>2 tk (5x10) ja 1 tk (3x5)</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0" w:after="0"/>
              <w:rPr>
                <w:rFonts w:ascii="Times New Roman" w:hAnsi="Times New Roman"/>
                <w:sz w:val="24"/>
                <w:szCs w:val="24"/>
                <w:lang w:eastAsia="et-EE"/>
              </w:rPr>
            </w:pPr>
            <w:r>
              <w:rPr>
                <w:rFonts w:ascii="Times New Roman" w:hAnsi="Times New Roman"/>
                <w:color w:val="111111"/>
                <w:sz w:val="24"/>
                <w:szCs w:val="24"/>
                <w:lang w:eastAsia="et-EE"/>
              </w:rPr>
              <w:t>17. Teave piletimüügi korraldamise kohta</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rFonts w:ascii="Times New Roman" w:hAnsi="Times New Roman" w:eastAsia="Calibri" w:cs="Times New Roman"/>
                <w:color w:val="auto"/>
                <w:kern w:val="0"/>
                <w:sz w:val="22"/>
                <w:szCs w:val="22"/>
                <w:lang w:val="et-EE" w:eastAsia="en-US" w:bidi="ar-SA"/>
              </w:rPr>
            </w:pPr>
            <w:r>
              <w:rPr>
                <w:rFonts w:eastAsia="Calibri" w:cs="Times New Roman" w:ascii="Times New Roman" w:hAnsi="Times New Roman"/>
                <w:color w:val="auto"/>
                <w:kern w:val="0"/>
                <w:sz w:val="22"/>
                <w:szCs w:val="22"/>
                <w:lang w:val="et-EE" w:eastAsia="en-US" w:bidi="ar-SA"/>
              </w:rPr>
              <w:t>Antud sündmus on külastajatele tasuta.</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0" w:after="0"/>
              <w:jc w:val="both"/>
              <w:rPr>
                <w:rFonts w:ascii="Times New Roman" w:hAnsi="Times New Roman"/>
                <w:sz w:val="24"/>
                <w:szCs w:val="24"/>
                <w:lang w:eastAsia="et-EE"/>
              </w:rPr>
            </w:pPr>
            <w:r>
              <w:rPr>
                <w:rFonts w:ascii="Times New Roman" w:hAnsi="Times New Roman"/>
                <w:color w:val="111111"/>
                <w:sz w:val="24"/>
                <w:szCs w:val="24"/>
                <w:lang w:eastAsia="et-EE"/>
              </w:rPr>
              <w:t>18. Teave alkohoolsete jookide müügi või pakkumise kohta ning alkohoolse joogi etanoolisisaldus (kuni 6% mahust, kuni 22% mahust, üle 22% mahust)</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rFonts w:ascii="Times New Roman" w:hAnsi="Times New Roman" w:eastAsia="Calibri" w:cs="Times New Roman"/>
                <w:color w:val="000000"/>
                <w:kern w:val="0"/>
                <w:sz w:val="24"/>
                <w:szCs w:val="24"/>
                <w:lang w:val="et-EE" w:eastAsia="et-EE" w:bidi="ar-SA"/>
              </w:rPr>
            </w:pPr>
            <w:r>
              <w:rPr>
                <w:rFonts w:eastAsia="Calibri" w:cs="Times New Roman" w:ascii="Times New Roman" w:hAnsi="Times New Roman"/>
                <w:color w:val="000000"/>
                <w:kern w:val="0"/>
                <w:sz w:val="24"/>
                <w:szCs w:val="24"/>
                <w:lang w:val="et-EE" w:eastAsia="et-EE" w:bidi="ar-SA"/>
              </w:rPr>
              <w:t>Kindlasti on müüad, kes müüvad lahjat alkoholi.</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0" w:after="0"/>
              <w:rPr>
                <w:rFonts w:ascii="Times New Roman" w:hAnsi="Times New Roman"/>
                <w:sz w:val="24"/>
                <w:szCs w:val="24"/>
                <w:lang w:eastAsia="et-EE"/>
              </w:rPr>
            </w:pPr>
            <w:r>
              <w:rPr>
                <w:rFonts w:ascii="Times New Roman" w:hAnsi="Times New Roman"/>
                <w:color w:val="111111"/>
                <w:sz w:val="24"/>
                <w:szCs w:val="24"/>
                <w:lang w:eastAsia="et-EE"/>
              </w:rPr>
              <w:t>19. Teave operatiivteenistuste (politsei, päästeteenistus, kiirabi) kaasamise kohta</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rFonts w:ascii="Times New Roman" w:hAnsi="Times New Roman"/>
              </w:rPr>
            </w:pPr>
            <w:r>
              <w:rPr>
                <w:rFonts w:ascii="Times New Roman" w:hAnsi="Times New Roman"/>
                <w:color w:val="000000"/>
                <w:sz w:val="24"/>
                <w:szCs w:val="24"/>
                <w:lang w:eastAsia="et-EE"/>
              </w:rPr>
              <w:t>Teavitame ka politseid toimuvast sündmusest.</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0" w:after="0"/>
              <w:jc w:val="both"/>
              <w:rPr>
                <w:rFonts w:ascii="Times New Roman" w:hAnsi="Times New Roman"/>
                <w:sz w:val="24"/>
                <w:szCs w:val="24"/>
                <w:lang w:eastAsia="et-EE"/>
              </w:rPr>
            </w:pPr>
            <w:r>
              <w:rPr>
                <w:rFonts w:ascii="Times New Roman" w:hAnsi="Times New Roman"/>
                <w:color w:val="111111"/>
                <w:sz w:val="24"/>
                <w:szCs w:val="24"/>
                <w:lang w:eastAsia="et-EE"/>
              </w:rPr>
              <w:t xml:space="preserve">20. Teave liikluspiirangu alasse sissesõiduloa taotlemise kohta (nt </w:t>
            </w:r>
            <w:r>
              <w:rPr>
                <w:rFonts w:ascii="Times New Roman" w:hAnsi="Times New Roman"/>
                <w:color w:val="111111"/>
                <w:sz w:val="24"/>
                <w:szCs w:val="18"/>
                <w:lang w:eastAsia="et-EE"/>
              </w:rPr>
              <w:t>veokid heli- ja lavatehnikaga)</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rFonts w:ascii="Times New Roman" w:hAnsi="Times New Roman"/>
              </w:rPr>
            </w:pPr>
            <w:r>
              <w:rPr>
                <w:rFonts w:ascii="Times New Roman" w:hAnsi="Times New Roman"/>
                <w:color w:val="000000"/>
                <w:sz w:val="24"/>
                <w:szCs w:val="24"/>
                <w:lang w:eastAsia="et-EE"/>
              </w:rPr>
              <w:t>-</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0" w:after="0"/>
              <w:rPr>
                <w:rFonts w:ascii="Times New Roman" w:hAnsi="Times New Roman"/>
                <w:sz w:val="24"/>
                <w:szCs w:val="24"/>
                <w:lang w:eastAsia="et-EE"/>
              </w:rPr>
            </w:pPr>
            <w:r>
              <w:rPr>
                <w:rFonts w:ascii="Times New Roman" w:hAnsi="Times New Roman"/>
                <w:color w:val="111111"/>
                <w:sz w:val="24"/>
                <w:szCs w:val="24"/>
                <w:lang w:eastAsia="et-EE"/>
              </w:rPr>
              <w:t>21. Taotluse esitaja äranägemisel muu oluline teave (meditsiinilise abi kohaloleku vajadus üritue ajal; kui üritus toimub kolmandatele isikutele kuuluvas hoones või territooriumil, siis vajadusel nende kirjalik või elektrooniliselt digitaalselt allkirjastatud nõusolek).</w:t>
            </w:r>
          </w:p>
        </w:tc>
      </w:tr>
      <w:tr>
        <w:trPr/>
        <w:tc>
          <w:tcPr>
            <w:tcW w:w="9351" w:type="dxa"/>
            <w:gridSpan w:val="3"/>
            <w:tcBorders>
              <w:top w:val="single" w:sz="4" w:space="0" w:color="A6A6A6"/>
              <w:left w:val="single" w:sz="4" w:space="0" w:color="A6A6A6"/>
              <w:bottom w:val="single" w:sz="4" w:space="0" w:color="A6A6A6"/>
              <w:right w:val="single" w:sz="4" w:space="0" w:color="A6A6A6"/>
            </w:tcBorders>
            <w:shd w:fill="auto" w:val="clear"/>
          </w:tcPr>
          <w:p>
            <w:pPr>
              <w:pStyle w:val="Normal"/>
              <w:spacing w:before="60" w:after="60"/>
              <w:rPr>
                <w:sz w:val="20"/>
                <w:szCs w:val="24"/>
                <w:lang w:eastAsia="et-EE"/>
              </w:rPr>
            </w:pPr>
            <w:r>
              <w:rPr>
                <w:rFonts w:ascii="Times New Roman" w:hAnsi="Times New Roman"/>
                <w:color w:val="111111"/>
                <w:sz w:val="24"/>
                <w:szCs w:val="24"/>
                <w:lang w:eastAsia="et-EE"/>
              </w:rPr>
              <w:t>…</w:t>
            </w:r>
          </w:p>
        </w:tc>
      </w:tr>
    </w:tbl>
    <w:p>
      <w:pPr>
        <w:pStyle w:val="Bodym1"/>
        <w:numPr>
          <w:ilvl w:val="0"/>
          <w:numId w:val="0"/>
        </w:numPr>
        <w:ind w:left="0" w:hanging="0"/>
        <w:rPr>
          <w:b/>
          <w:b/>
          <w:color w:val="111111"/>
          <w:szCs w:val="23"/>
        </w:rPr>
      </w:pPr>
      <w:r>
        <w:rPr>
          <w:b/>
          <w:color w:val="111111"/>
          <w:szCs w:val="23"/>
        </w:rPr>
      </w:r>
    </w:p>
    <w:p>
      <w:pPr>
        <w:pStyle w:val="Bodym1"/>
        <w:numPr>
          <w:ilvl w:val="0"/>
          <w:numId w:val="0"/>
        </w:numPr>
        <w:ind w:left="0" w:hanging="0"/>
        <w:rPr>
          <w:b/>
          <w:b/>
          <w:szCs w:val="24"/>
        </w:rPr>
      </w:pPr>
      <w:r>
        <w:rPr>
          <w:b/>
          <w:color w:val="111111"/>
          <w:szCs w:val="23"/>
        </w:rPr>
        <w:t xml:space="preserve">Taotlusele </w:t>
      </w:r>
      <w:r>
        <w:rPr>
          <w:b/>
          <w:color w:val="111111"/>
          <w:szCs w:val="24"/>
        </w:rPr>
        <w:t xml:space="preserve">lisatakse järgmised dokumendid </w:t>
      </w:r>
      <w:r>
        <w:rPr>
          <w:rFonts w:cs="TimesNewRomanPSMT" w:ascii="TimesNewRomanPSMT" w:hAnsi="TimesNewRomanPSMT"/>
          <w:color w:val="111111"/>
          <w:sz w:val="20"/>
          <w:lang w:eastAsia="et-EE"/>
        </w:rPr>
        <w:t>(</w:t>
      </w:r>
      <w:r>
        <w:rPr>
          <w:rFonts w:cs="TimesNewRomanPS-ItalicMT" w:ascii="TimesNewRomanPS-ItalicMT" w:hAnsi="TimesNewRomanPS-ItalicMT"/>
          <w:i/>
          <w:iCs/>
          <w:color w:val="111111"/>
          <w:sz w:val="20"/>
          <w:lang w:eastAsia="et-EE"/>
        </w:rPr>
        <w:t>märkige märkeruutu linnuke vastava lisa kohta</w:t>
      </w:r>
      <w:r>
        <w:rPr>
          <w:rFonts w:cs="TimesNewRomanPSMT" w:ascii="TimesNewRomanPSMT" w:hAnsi="TimesNewRomanPSMT"/>
          <w:color w:val="111111"/>
          <w:sz w:val="20"/>
          <w:lang w:eastAsia="et-EE"/>
        </w:rPr>
        <w:t>)</w:t>
      </w:r>
      <w:r>
        <w:rPr>
          <w:color w:val="111111"/>
        </w:rPr>
        <w:t>:</w:t>
      </w:r>
    </w:p>
    <w:p>
      <w:pPr>
        <w:pStyle w:val="Body"/>
        <w:spacing w:beforeAutospacing="0" w:before="0" w:afterAutospacing="0" w:after="0"/>
        <w:jc w:val="both"/>
        <w:rPr>
          <w:rFonts w:ascii="Times New Roman" w:hAnsi="Times New Roman"/>
        </w:rPr>
      </w:pPr>
      <w:r>
        <w:rPr>
          <w:rFonts w:eastAsia="MS Gothic" w:cs="Calibri" w:ascii="MS Gothic" w:hAnsi="MS Gothic"/>
          <w:color w:val="111111"/>
          <w:sz w:val="28"/>
          <w:szCs w:val="28"/>
        </w:rPr>
        <w:t>☐</w:t>
      </w:r>
      <w:r>
        <w:rPr>
          <w:rFonts w:cs="Calibri"/>
          <w:color w:val="111111"/>
          <w:sz w:val="20"/>
          <w:szCs w:val="20"/>
        </w:rPr>
        <w:t xml:space="preserve"> </w:t>
      </w:r>
      <w:r>
        <w:rPr>
          <w:rFonts w:ascii="Times New Roman" w:hAnsi="Times New Roman"/>
          <w:color w:val="111111"/>
        </w:rPr>
        <w:t>asukohaplaan, milles on märgitud täpne ürituse toimumise koht ning küttekoldevälise tule ja/või pürotehnika käitlemise koht</w:t>
      </w:r>
    </w:p>
    <w:p>
      <w:pPr>
        <w:pStyle w:val="Bodym1"/>
        <w:numPr>
          <w:ilvl w:val="0"/>
          <w:numId w:val="0"/>
        </w:numPr>
        <w:ind w:left="0" w:hanging="0"/>
        <w:rPr>
          <w:color w:val="111111"/>
        </w:rPr>
      </w:pPr>
      <w:r>
        <w:rPr>
          <w:rFonts w:eastAsia="MS Gothic" w:cs="Calibri" w:ascii="MS Gothic" w:hAnsi="MS Gothic"/>
          <w:color w:val="111111"/>
          <w:sz w:val="28"/>
          <w:szCs w:val="28"/>
        </w:rPr>
        <w:t>☐</w:t>
      </w:r>
      <w:r>
        <w:rPr>
          <w:rFonts w:cs="Calibri"/>
          <w:color w:val="111111"/>
          <w:sz w:val="20"/>
        </w:rPr>
        <w:t xml:space="preserve"> </w:t>
      </w:r>
      <w:r>
        <w:rPr>
          <w:color w:val="111111"/>
          <w:szCs w:val="24"/>
        </w:rPr>
        <w:t xml:space="preserve">ilutulestiku korraldamise loa taotlus vastavalt </w:t>
      </w:r>
      <w:r>
        <w:rPr>
          <w:color w:val="111111"/>
        </w:rPr>
        <w:t>lõhkematerjaliseadusele</w:t>
      </w:r>
      <w:r>
        <w:rPr>
          <w:color w:val="111111"/>
          <w:szCs w:val="24"/>
        </w:rPr>
        <w:t xml:space="preserve">, kui üritusel korraldatakse ilutulestik </w:t>
      </w:r>
      <w:r>
        <w:rPr>
          <w:color w:val="111111"/>
        </w:rPr>
        <w:t>F3- ja/või F4-kategooria pürotehnilise tootega</w:t>
      </w:r>
    </w:p>
    <w:p>
      <w:pPr>
        <w:pStyle w:val="Bodym1"/>
        <w:numPr>
          <w:ilvl w:val="0"/>
          <w:numId w:val="0"/>
        </w:numPr>
        <w:ind w:left="0" w:hanging="0"/>
        <w:rPr>
          <w:color w:val="111111"/>
        </w:rPr>
      </w:pPr>
      <w:r>
        <w:rPr>
          <w:color w:val="111111"/>
        </w:rPr>
      </w:r>
    </w:p>
    <w:p>
      <w:pPr>
        <w:pStyle w:val="Normal"/>
        <w:spacing w:before="0" w:after="0"/>
        <w:jc w:val="both"/>
        <w:rPr>
          <w:rFonts w:ascii="Times New Roman" w:hAnsi="Times New Roman"/>
          <w:sz w:val="24"/>
          <w:szCs w:val="24"/>
        </w:rPr>
      </w:pPr>
      <w:r>
        <w:rPr>
          <w:rFonts w:ascii="Times New Roman" w:hAnsi="Times New Roman"/>
          <w:b/>
          <w:color w:val="111111"/>
          <w:sz w:val="24"/>
        </w:rPr>
        <w:t xml:space="preserve">Ürituse korraldaja kooskõlastab ürituse järgmiste ametiasutustega ning esitab need koos </w:t>
      </w:r>
      <w:r>
        <w:rPr>
          <w:rFonts w:ascii="Times New Roman" w:hAnsi="Times New Roman"/>
          <w:b/>
          <w:color w:val="111111"/>
          <w:sz w:val="24"/>
          <w:szCs w:val="24"/>
        </w:rPr>
        <w:t xml:space="preserve">taotlusega vallavalitsusele </w:t>
      </w:r>
      <w:r>
        <w:rPr>
          <w:rFonts w:ascii="Times New Roman" w:hAnsi="Times New Roman"/>
          <w:color w:val="111111"/>
          <w:sz w:val="20"/>
          <w:szCs w:val="24"/>
          <w:lang w:eastAsia="et-EE"/>
        </w:rPr>
        <w:t>(</w:t>
      </w:r>
      <w:r>
        <w:rPr>
          <w:rFonts w:ascii="Times New Roman" w:hAnsi="Times New Roman"/>
          <w:i/>
          <w:iCs/>
          <w:color w:val="111111"/>
          <w:sz w:val="24"/>
          <w:szCs w:val="24"/>
          <w:lang w:eastAsia="et-EE"/>
        </w:rPr>
        <w:t>märkige märkeruutu linnuke vastava lisa kohta</w:t>
      </w:r>
      <w:r>
        <w:rPr>
          <w:rFonts w:ascii="Times New Roman" w:hAnsi="Times New Roman"/>
          <w:color w:val="111111"/>
          <w:sz w:val="24"/>
          <w:szCs w:val="24"/>
          <w:lang w:eastAsia="et-EE"/>
        </w:rPr>
        <w:t>)</w:t>
      </w:r>
      <w:r>
        <w:rPr>
          <w:rFonts w:ascii="Times New Roman" w:hAnsi="Times New Roman"/>
          <w:color w:val="111111"/>
          <w:sz w:val="24"/>
          <w:szCs w:val="24"/>
        </w:rPr>
        <w:t>:</w:t>
      </w:r>
    </w:p>
    <w:p>
      <w:pPr>
        <w:pStyle w:val="NormalWeb"/>
        <w:spacing w:before="0" w:afterAutospacing="0" w:after="0"/>
        <w:jc w:val="both"/>
        <w:rPr>
          <w:color w:val="111111"/>
        </w:rPr>
      </w:pPr>
      <w:r>
        <w:rPr>
          <w:rFonts w:eastAsia="MS Gothic" w:cs="Segoe UI Symbol" w:ascii="Segoe UI Symbol" w:hAnsi="Segoe UI Symbol"/>
          <w:color w:val="111111"/>
          <w:highlight w:val="yellow"/>
        </w:rPr>
        <w:t>☐</w:t>
      </w:r>
      <w:r>
        <w:rPr>
          <w:color w:val="111111"/>
        </w:rPr>
        <w:t xml:space="preserve"> </w:t>
      </w:r>
      <w:r>
        <w:rPr>
          <w:color w:val="111111"/>
        </w:rPr>
        <w:t>Politsei- ja Piirivalveameti Lääne prefektuuriga</w:t>
      </w:r>
    </w:p>
    <w:p>
      <w:pPr>
        <w:pStyle w:val="NormalWeb"/>
        <w:spacing w:before="0" w:afterAutospacing="0" w:after="0"/>
        <w:jc w:val="both"/>
        <w:rPr>
          <w:color w:val="111111"/>
        </w:rPr>
      </w:pPr>
      <w:r>
        <w:rPr>
          <w:rFonts w:eastAsia="MS Gothic" w:cs="Segoe UI Symbol" w:ascii="Segoe UI Symbol" w:hAnsi="Segoe UI Symbol"/>
          <w:color w:val="111111"/>
        </w:rPr>
        <w:t>☐</w:t>
      </w:r>
      <w:r>
        <w:rPr>
          <w:color w:val="111111"/>
        </w:rPr>
        <w:t xml:space="preserve"> </w:t>
      </w:r>
      <w:r>
        <w:rPr>
          <w:color w:val="111111"/>
        </w:rPr>
        <w:t>Päästeameti Lääne päästekeskusega</w:t>
      </w:r>
    </w:p>
    <w:p>
      <w:pPr>
        <w:pStyle w:val="Normal"/>
        <w:spacing w:before="0" w:after="0"/>
        <w:jc w:val="both"/>
        <w:rPr>
          <w:rFonts w:ascii="Times New Roman" w:hAnsi="Times New Roman"/>
          <w:sz w:val="24"/>
          <w:szCs w:val="24"/>
        </w:rPr>
      </w:pPr>
      <w:r>
        <w:rPr>
          <w:rFonts w:eastAsia="MS Gothic" w:cs="Segoe UI Symbol" w:ascii="Segoe UI Symbol" w:hAnsi="Segoe UI Symbol"/>
          <w:color w:val="111111"/>
          <w:sz w:val="24"/>
          <w:szCs w:val="24"/>
        </w:rPr>
        <w:t>☐</w:t>
      </w:r>
      <w:r>
        <w:rPr>
          <w:rFonts w:ascii="Times New Roman" w:hAnsi="Times New Roman"/>
          <w:color w:val="111111"/>
          <w:sz w:val="24"/>
          <w:szCs w:val="24"/>
        </w:rPr>
        <w:t xml:space="preserve"> </w:t>
      </w:r>
      <w:r>
        <w:rPr>
          <w:rFonts w:ascii="Times New Roman" w:hAnsi="Times New Roman"/>
          <w:color w:val="111111"/>
          <w:sz w:val="24"/>
          <w:szCs w:val="24"/>
        </w:rPr>
        <w:t>Maanteeametiga, juhul kui liikluskorraldust muudetakse riigiteel</w:t>
      </w:r>
    </w:p>
    <w:p>
      <w:pPr>
        <w:pStyle w:val="Default"/>
        <w:jc w:val="both"/>
        <w:rPr>
          <w:color w:val="111111"/>
        </w:rPr>
      </w:pPr>
      <w:r>
        <w:rPr>
          <w:rFonts w:eastAsia="MS Gothic" w:cs="Segoe UI Symbol" w:ascii="Segoe UI Symbol" w:hAnsi="Segoe UI Symbol"/>
          <w:color w:val="111111"/>
        </w:rPr>
        <w:t>☐</w:t>
      </w:r>
      <w:r>
        <w:rPr>
          <w:color w:val="111111"/>
        </w:rPr>
        <w:t xml:space="preserve"> </w:t>
      </w:r>
      <w:r>
        <w:rPr>
          <w:color w:val="111111"/>
        </w:rPr>
        <w:t>sõltuvalt ürituse iseloomust, laadist ja asukohast teiste asutustega, füüsiliste- ja/või juriidiliste isikutega ja/või organisatsioonidega</w:t>
      </w:r>
    </w:p>
    <w:p>
      <w:pPr>
        <w:pStyle w:val="Default"/>
        <w:jc w:val="both"/>
        <w:rPr>
          <w:color w:val="111111"/>
        </w:rPr>
      </w:pPr>
      <w:r>
        <w:rPr>
          <w:color w:val="111111"/>
        </w:rPr>
      </w:r>
    </w:p>
    <w:p>
      <w:pPr>
        <w:pStyle w:val="Normal"/>
        <w:spacing w:before="0" w:after="0"/>
        <w:jc w:val="both"/>
        <w:rPr>
          <w:rFonts w:ascii="Times New Roman" w:hAnsi="Times New Roman"/>
          <w:sz w:val="24"/>
          <w:szCs w:val="24"/>
        </w:rPr>
      </w:pPr>
      <w:r>
        <w:rPr>
          <w:rFonts w:eastAsia="MS Gothic" w:cs="Segoe UI Symbol" w:ascii="Segoe UI Symbol" w:hAnsi="Segoe UI Symbol"/>
          <w:color w:val="111111"/>
          <w:sz w:val="24"/>
          <w:szCs w:val="24"/>
          <w:highlight w:val="yellow"/>
        </w:rPr>
        <w:t>☐</w:t>
      </w:r>
      <w:r>
        <w:rPr>
          <w:rFonts w:ascii="Times New Roman" w:hAnsi="Times New Roman"/>
          <w:color w:val="111111"/>
          <w:sz w:val="24"/>
          <w:szCs w:val="24"/>
          <w:highlight w:val="yellow"/>
        </w:rPr>
        <w:t xml:space="preserve"> </w:t>
      </w:r>
      <w:r>
        <w:rPr>
          <w:rFonts w:ascii="Times New Roman" w:hAnsi="Times New Roman"/>
          <w:color w:val="111111"/>
          <w:sz w:val="24"/>
          <w:szCs w:val="24"/>
          <w:lang w:eastAsia="et-EE"/>
        </w:rPr>
        <w:t>Nõustun taotluse menetlemisega seotud dokumentide saatmisega elektroonilises vormis e-posti aadressile.</w:t>
      </w:r>
    </w:p>
    <w:p>
      <w:pPr>
        <w:pStyle w:val="Normal"/>
        <w:spacing w:before="0" w:after="0"/>
        <w:jc w:val="both"/>
        <w:rPr>
          <w:rFonts w:ascii="Times New Roman" w:hAnsi="Times New Roman"/>
          <w:color w:val="111111"/>
          <w:sz w:val="24"/>
          <w:szCs w:val="24"/>
        </w:rPr>
      </w:pPr>
      <w:r>
        <w:rPr>
          <w:rFonts w:ascii="Times New Roman" w:hAnsi="Times New Roman"/>
          <w:color w:val="111111"/>
          <w:sz w:val="24"/>
          <w:szCs w:val="24"/>
        </w:rPr>
      </w:r>
    </w:p>
    <w:p>
      <w:pPr>
        <w:pStyle w:val="Normal"/>
        <w:spacing w:before="0" w:after="0"/>
        <w:jc w:val="both"/>
        <w:rPr>
          <w:rFonts w:ascii="Times New Roman" w:hAnsi="Times New Roman"/>
          <w:color w:val="111111"/>
          <w:sz w:val="24"/>
          <w:szCs w:val="24"/>
        </w:rPr>
      </w:pPr>
      <w:r>
        <w:rPr>
          <w:rFonts w:ascii="Times New Roman" w:hAnsi="Times New Roman"/>
          <w:color w:val="111111"/>
          <w:sz w:val="24"/>
          <w:szCs w:val="24"/>
        </w:rPr>
      </w:r>
    </w:p>
    <w:p>
      <w:pPr>
        <w:pStyle w:val="Normal"/>
        <w:spacing w:before="0" w:after="0"/>
        <w:jc w:val="both"/>
        <w:rPr>
          <w:rFonts w:ascii="Times New Roman" w:hAnsi="Times New Roman"/>
          <w:color w:val="111111"/>
          <w:sz w:val="24"/>
          <w:szCs w:val="24"/>
        </w:rPr>
      </w:pPr>
      <w:r>
        <w:rPr>
          <w:rFonts w:ascii="Times New Roman" w:hAnsi="Times New Roman"/>
          <w:color w:val="111111"/>
          <w:sz w:val="24"/>
          <w:szCs w:val="24"/>
        </w:rPr>
      </w:r>
    </w:p>
    <w:p>
      <w:pPr>
        <w:pStyle w:val="Normal"/>
        <w:spacing w:before="0" w:after="0"/>
        <w:jc w:val="both"/>
        <w:rPr>
          <w:rFonts w:ascii="Times New Roman" w:hAnsi="Times New Roman"/>
          <w:color w:val="111111"/>
          <w:sz w:val="24"/>
          <w:szCs w:val="24"/>
        </w:rPr>
      </w:pPr>
      <w:r>
        <w:rPr>
          <w:rFonts w:ascii="Times New Roman" w:hAnsi="Times New Roman"/>
          <w:color w:val="111111"/>
          <w:sz w:val="24"/>
          <w:szCs w:val="24"/>
        </w:rPr>
      </w:r>
    </w:p>
    <w:p>
      <w:pPr>
        <w:pStyle w:val="Normal"/>
        <w:spacing w:before="0" w:after="0"/>
        <w:jc w:val="both"/>
        <w:rPr>
          <w:rFonts w:ascii="Times New Roman" w:hAnsi="Times New Roman"/>
          <w:color w:val="111111"/>
          <w:sz w:val="24"/>
          <w:szCs w:val="24"/>
        </w:rPr>
      </w:pPr>
      <w:r>
        <w:rPr>
          <w:rFonts w:ascii="Times New Roman" w:hAnsi="Times New Roman"/>
          <w:color w:val="111111"/>
          <w:sz w:val="24"/>
          <w:szCs w:val="24"/>
        </w:rPr>
      </w:r>
    </w:p>
    <w:tbl>
      <w:tblPr>
        <w:tblW w:w="3402" w:type="dxa"/>
        <w:jc w:val="left"/>
        <w:tblInd w:w="109" w:type="dxa"/>
        <w:tblCellMar>
          <w:top w:w="0" w:type="dxa"/>
          <w:left w:w="108" w:type="dxa"/>
          <w:bottom w:w="0" w:type="dxa"/>
          <w:right w:w="108" w:type="dxa"/>
        </w:tblCellMar>
        <w:tblLook w:firstRow="1" w:noVBand="0" w:lastRow="0" w:firstColumn="1" w:lastColumn="0" w:noHBand="0" w:val="00a0"/>
      </w:tblPr>
      <w:tblGrid>
        <w:gridCol w:w="3402"/>
      </w:tblGrid>
      <w:tr>
        <w:trPr>
          <w:trHeight w:val="70" w:hRule="atLeast"/>
        </w:trPr>
        <w:tc>
          <w:tcPr>
            <w:tcW w:w="3402" w:type="dxa"/>
            <w:tcBorders>
              <w:top w:val="single" w:sz="4" w:space="0" w:color="000000"/>
            </w:tcBorders>
            <w:shd w:fill="auto" w:val="clear"/>
          </w:tcPr>
          <w:p>
            <w:pPr>
              <w:pStyle w:val="Normal"/>
              <w:spacing w:before="0" w:after="0"/>
              <w:ind w:left="-108" w:hanging="0"/>
              <w:rPr>
                <w:rFonts w:ascii="Times New Roman" w:hAnsi="Times New Roman"/>
                <w:i/>
                <w:i/>
                <w:sz w:val="20"/>
                <w:szCs w:val="24"/>
                <w:lang w:eastAsia="et-EE"/>
              </w:rPr>
            </w:pPr>
            <w:r>
              <w:rPr>
                <w:rFonts w:ascii="Times New Roman" w:hAnsi="Times New Roman"/>
                <w:i/>
                <w:color w:val="111111"/>
                <w:sz w:val="20"/>
                <w:szCs w:val="24"/>
                <w:lang w:eastAsia="et-EE"/>
              </w:rPr>
              <w:t>/ees- ja perekonnanimi/</w:t>
            </w:r>
          </w:p>
        </w:tc>
      </w:tr>
      <w:tr>
        <w:trPr>
          <w:trHeight w:val="70" w:hRule="atLeast"/>
        </w:trPr>
        <w:tc>
          <w:tcPr>
            <w:tcW w:w="3402" w:type="dxa"/>
            <w:tcBorders>
              <w:bottom w:val="single" w:sz="4" w:space="0" w:color="000000"/>
            </w:tcBorders>
            <w:shd w:fill="auto" w:val="clear"/>
          </w:tcPr>
          <w:p>
            <w:pPr>
              <w:pStyle w:val="Normal"/>
              <w:spacing w:before="0" w:after="0"/>
              <w:ind w:left="-108" w:hanging="0"/>
              <w:rPr>
                <w:rFonts w:ascii="Times New Roman" w:hAnsi="Times New Roman"/>
                <w:color w:val="111111"/>
                <w:sz w:val="20"/>
                <w:szCs w:val="24"/>
                <w:lang w:eastAsia="et-EE"/>
              </w:rPr>
            </w:pPr>
            <w:r>
              <w:rPr>
                <w:rFonts w:ascii="Times New Roman" w:hAnsi="Times New Roman"/>
                <w:color w:val="111111"/>
                <w:sz w:val="20"/>
                <w:szCs w:val="24"/>
                <w:lang w:eastAsia="et-EE"/>
              </w:rPr>
            </w:r>
          </w:p>
          <w:p>
            <w:pPr>
              <w:pStyle w:val="Normal"/>
              <w:spacing w:before="0" w:after="0"/>
              <w:ind w:left="-108" w:hanging="0"/>
              <w:rPr>
                <w:rFonts w:ascii="Times New Roman" w:hAnsi="Times New Roman"/>
                <w:color w:val="111111"/>
                <w:sz w:val="20"/>
                <w:szCs w:val="24"/>
                <w:lang w:eastAsia="et-EE"/>
              </w:rPr>
            </w:pPr>
            <w:r>
              <w:rPr>
                <w:rFonts w:ascii="Times New Roman" w:hAnsi="Times New Roman"/>
                <w:color w:val="111111"/>
                <w:sz w:val="20"/>
                <w:szCs w:val="24"/>
                <w:lang w:eastAsia="et-EE"/>
              </w:rPr>
              <w:t>Anneli Leppik</w:t>
            </w:r>
          </w:p>
        </w:tc>
      </w:tr>
      <w:tr>
        <w:trPr/>
        <w:tc>
          <w:tcPr>
            <w:tcW w:w="3402" w:type="dxa"/>
            <w:tcBorders>
              <w:top w:val="single" w:sz="4" w:space="0" w:color="000000"/>
            </w:tcBorders>
            <w:shd w:fill="auto" w:val="clear"/>
          </w:tcPr>
          <w:p>
            <w:pPr>
              <w:pStyle w:val="Normal"/>
              <w:spacing w:before="0" w:after="0"/>
              <w:ind w:left="-108" w:hanging="0"/>
              <w:rPr>
                <w:rFonts w:ascii="Times New Roman" w:hAnsi="Times New Roman"/>
                <w:i/>
                <w:i/>
                <w:sz w:val="20"/>
                <w:szCs w:val="24"/>
                <w:lang w:eastAsia="et-EE"/>
              </w:rPr>
            </w:pPr>
            <w:r>
              <w:rPr>
                <w:rFonts w:ascii="Times New Roman" w:hAnsi="Times New Roman"/>
                <w:i/>
                <w:color w:val="111111"/>
                <w:sz w:val="20"/>
                <w:szCs w:val="24"/>
                <w:lang w:eastAsia="et-EE"/>
              </w:rPr>
              <w:t>/kuupäev/</w:t>
            </w:r>
          </w:p>
        </w:tc>
      </w:tr>
      <w:tr>
        <w:trPr/>
        <w:tc>
          <w:tcPr>
            <w:tcW w:w="3402" w:type="dxa"/>
            <w:tcBorders>
              <w:bottom w:val="single" w:sz="4" w:space="0" w:color="000000"/>
            </w:tcBorders>
            <w:shd w:fill="auto" w:val="clear"/>
          </w:tcPr>
          <w:p>
            <w:pPr>
              <w:pStyle w:val="Normal"/>
              <w:spacing w:before="0" w:after="0"/>
              <w:ind w:left="-108" w:hanging="0"/>
              <w:rPr>
                <w:rFonts w:ascii="Times New Roman" w:hAnsi="Times New Roman"/>
                <w:i/>
                <w:i/>
                <w:color w:val="111111"/>
                <w:sz w:val="20"/>
                <w:szCs w:val="24"/>
                <w:lang w:eastAsia="et-EE"/>
              </w:rPr>
            </w:pPr>
            <w:r>
              <w:rPr>
                <w:rFonts w:ascii="Times New Roman" w:hAnsi="Times New Roman"/>
                <w:i/>
                <w:color w:val="111111"/>
                <w:sz w:val="20"/>
                <w:szCs w:val="24"/>
                <w:lang w:eastAsia="et-EE"/>
              </w:rPr>
            </w:r>
          </w:p>
          <w:p>
            <w:pPr>
              <w:pStyle w:val="Normal"/>
              <w:spacing w:before="0" w:after="0"/>
              <w:ind w:left="-108" w:hanging="0"/>
              <w:rPr/>
            </w:pPr>
            <w:r>
              <w:rPr>
                <w:rFonts w:ascii="Times New Roman" w:hAnsi="Times New Roman"/>
                <w:i/>
                <w:color w:val="111111"/>
                <w:sz w:val="20"/>
                <w:szCs w:val="24"/>
                <w:lang w:eastAsia="et-EE"/>
              </w:rPr>
              <w:t>05.06. 2025</w:t>
            </w:r>
          </w:p>
        </w:tc>
      </w:tr>
      <w:tr>
        <w:trPr>
          <w:trHeight w:val="70" w:hRule="atLeast"/>
        </w:trPr>
        <w:tc>
          <w:tcPr>
            <w:tcW w:w="3402" w:type="dxa"/>
            <w:tcBorders>
              <w:top w:val="single" w:sz="4" w:space="0" w:color="000000"/>
            </w:tcBorders>
            <w:shd w:fill="auto" w:val="clear"/>
          </w:tcPr>
          <w:p>
            <w:pPr>
              <w:pStyle w:val="Normal"/>
              <w:spacing w:before="0" w:after="0"/>
              <w:ind w:left="-108" w:hanging="0"/>
              <w:rPr>
                <w:rFonts w:ascii="Times New Roman" w:hAnsi="Times New Roman"/>
                <w:i/>
                <w:i/>
                <w:sz w:val="20"/>
                <w:szCs w:val="24"/>
                <w:lang w:eastAsia="et-EE"/>
              </w:rPr>
            </w:pPr>
            <w:r>
              <w:rPr>
                <w:rFonts w:ascii="Times New Roman" w:hAnsi="Times New Roman"/>
                <w:i/>
                <w:color w:val="111111"/>
                <w:sz w:val="20"/>
                <w:szCs w:val="24"/>
                <w:lang w:eastAsia="et-EE"/>
              </w:rPr>
              <w:t>/allkiri / digiallkiri/</w:t>
            </w:r>
          </w:p>
        </w:tc>
      </w:tr>
    </w:tbl>
    <w:p>
      <w:pPr>
        <w:pStyle w:val="Normal"/>
        <w:spacing w:before="0" w:after="0"/>
        <w:jc w:val="both"/>
        <w:rPr>
          <w:rFonts w:ascii="Times New Roman" w:hAnsi="Times New Roman"/>
          <w:color w:val="111111"/>
          <w:sz w:val="24"/>
          <w:szCs w:val="24"/>
        </w:rPr>
      </w:pPr>
      <w:r>
        <w:rPr>
          <w:rFonts w:ascii="Times New Roman" w:hAnsi="Times New Roman"/>
          <w:color w:val="111111"/>
          <w:sz w:val="24"/>
          <w:szCs w:val="24"/>
        </w:rPr>
      </w:r>
    </w:p>
    <w:p>
      <w:pPr>
        <w:pStyle w:val="Normal"/>
        <w:spacing w:before="0" w:after="0"/>
        <w:rPr>
          <w:rFonts w:ascii="TimesNewRomanPSMT" w:hAnsi="TimesNewRomanPSMT" w:cs="TimesNewRomanPSMT"/>
          <w:color w:val="111111"/>
          <w:sz w:val="20"/>
          <w:szCs w:val="20"/>
          <w:lang w:eastAsia="et-EE"/>
        </w:rPr>
      </w:pPr>
      <w:r>
        <w:rPr>
          <w:rFonts w:cs="TimesNewRomanPSMT" w:ascii="TimesNewRomanPSMT" w:hAnsi="TimesNewRomanPSMT"/>
          <w:color w:val="111111"/>
          <w:sz w:val="20"/>
          <w:szCs w:val="20"/>
          <w:lang w:eastAsia="et-EE"/>
        </w:rPr>
      </w:r>
    </w:p>
    <w:p>
      <w:pPr>
        <w:pStyle w:val="Normal"/>
        <w:spacing w:before="0" w:after="0"/>
        <w:rPr>
          <w:rFonts w:ascii="TimesNewRomanPSMT" w:hAnsi="TimesNewRomanPSMT" w:cs="TimesNewRomanPSMT"/>
          <w:color w:val="111111"/>
          <w:sz w:val="20"/>
          <w:szCs w:val="20"/>
          <w:lang w:eastAsia="et-EE"/>
        </w:rPr>
      </w:pPr>
      <w:r>
        <w:rPr>
          <w:rFonts w:cs="TimesNewRomanPSMT" w:ascii="TimesNewRomanPSMT" w:hAnsi="TimesNewRomanPSMT"/>
          <w:color w:val="111111"/>
          <w:sz w:val="20"/>
          <w:szCs w:val="20"/>
          <w:lang w:eastAsia="et-EE"/>
        </w:rPr>
      </w:r>
    </w:p>
    <w:p>
      <w:pPr>
        <w:pStyle w:val="Normal"/>
        <w:spacing w:before="0" w:after="0"/>
        <w:rPr>
          <w:rFonts w:ascii="TimesNewRomanPSMT" w:hAnsi="TimesNewRomanPSMT" w:cs="TimesNewRomanPSMT"/>
          <w:color w:val="111111"/>
          <w:sz w:val="20"/>
          <w:szCs w:val="20"/>
          <w:lang w:eastAsia="et-EE"/>
        </w:rPr>
      </w:pPr>
      <w:r>
        <w:rPr>
          <w:rFonts w:cs="TimesNewRomanPSMT" w:ascii="TimesNewRomanPSMT" w:hAnsi="TimesNewRomanPSMT"/>
          <w:color w:val="111111"/>
          <w:sz w:val="20"/>
          <w:szCs w:val="20"/>
          <w:lang w:eastAsia="et-EE"/>
        </w:rPr>
      </w:r>
    </w:p>
    <w:p>
      <w:pPr>
        <w:pStyle w:val="Normal"/>
        <w:spacing w:before="0" w:after="0"/>
        <w:rPr>
          <w:rFonts w:ascii="TimesNewRomanPSMT" w:hAnsi="TimesNewRomanPSMT" w:cs="TimesNewRomanPSMT"/>
          <w:color w:val="111111"/>
          <w:sz w:val="20"/>
          <w:szCs w:val="20"/>
          <w:lang w:eastAsia="et-EE"/>
        </w:rPr>
      </w:pPr>
      <w:r>
        <w:rPr>
          <w:rFonts w:cs="TimesNewRomanPSMT" w:ascii="TimesNewRomanPSMT" w:hAnsi="TimesNewRomanPSMT"/>
          <w:color w:val="111111"/>
          <w:sz w:val="20"/>
          <w:szCs w:val="20"/>
          <w:lang w:eastAsia="et-EE"/>
        </w:rPr>
      </w:r>
    </w:p>
    <w:p>
      <w:pPr>
        <w:pStyle w:val="Normal"/>
        <w:spacing w:before="0" w:after="0"/>
        <w:rPr>
          <w:rFonts w:ascii="TimesNewRomanPSMT" w:hAnsi="TimesNewRomanPSMT" w:cs="TimesNewRomanPSMT"/>
          <w:color w:val="111111"/>
          <w:sz w:val="20"/>
          <w:szCs w:val="20"/>
          <w:lang w:eastAsia="et-EE"/>
        </w:rPr>
      </w:pPr>
      <w:r>
        <w:rPr>
          <w:rFonts w:cs="TimesNewRomanPSMT" w:ascii="TimesNewRomanPSMT" w:hAnsi="TimesNewRomanPSMT"/>
          <w:color w:val="111111"/>
          <w:sz w:val="20"/>
          <w:szCs w:val="20"/>
          <w:lang w:eastAsia="et-EE"/>
        </w:rPr>
      </w:r>
    </w:p>
    <w:p>
      <w:pPr>
        <w:pStyle w:val="Normal"/>
        <w:spacing w:before="0" w:after="0"/>
        <w:rPr>
          <w:rFonts w:ascii="TimesNewRomanPSMT" w:hAnsi="TimesNewRomanPSMT" w:cs="TimesNewRomanPSMT"/>
          <w:color w:val="111111"/>
          <w:sz w:val="20"/>
          <w:szCs w:val="20"/>
          <w:lang w:eastAsia="et-EE"/>
        </w:rPr>
      </w:pPr>
      <w:r>
        <w:rPr>
          <w:rFonts w:cs="TimesNewRomanPSMT" w:ascii="TimesNewRomanPSMT" w:hAnsi="TimesNewRomanPSMT"/>
          <w:color w:val="111111"/>
          <w:sz w:val="20"/>
          <w:szCs w:val="20"/>
          <w:lang w:eastAsia="et-EE"/>
        </w:rPr>
      </w:r>
    </w:p>
    <w:p>
      <w:pPr>
        <w:pStyle w:val="Normal"/>
        <w:spacing w:before="0" w:after="0"/>
        <w:rPr/>
      </w:pPr>
      <w:r>
        <w:rPr/>
      </w:r>
    </w:p>
    <w:sectPr>
      <w:footnotePr>
        <w:numFmt w:val="decimal"/>
      </w:footnotePr>
      <w:type w:val="nextPage"/>
      <w:pgSz w:w="11906" w:h="16838"/>
      <w:pgMar w:left="1701" w:right="849" w:header="0" w:top="709" w:footer="0" w:bottom="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Tahoma">
    <w:charset w:val="00"/>
    <w:family w:val="roman"/>
    <w:pitch w:val="variable"/>
  </w:font>
  <w:font w:name="TimesNewRomanPSMT">
    <w:charset w:val="00"/>
    <w:family w:val="roman"/>
    <w:pitch w:val="variable"/>
  </w:font>
  <w:font w:name="TimesNewRomanPS-ItalicMT">
    <w:charset w:val="00"/>
    <w:family w:val="roman"/>
    <w:pitch w:val="variable"/>
  </w:font>
  <w:font w:name="MS Gothic">
    <w:charset w:val="00"/>
    <w:family w:val="roman"/>
    <w:pitch w:val="variable"/>
  </w:font>
  <w:font w:name="Segoe UI Symbo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8"/>
  <w:footnotePr>
    <w:numFmt w:val="decimal"/>
    <w:footnote w:id="0"/>
    <w:footnote w:id="1"/>
  </w:footnotePr>
  <w:compat>
    <w:compatSetting w:name="compatibilityMode" w:uri="http://schemas.microsoft.com/office/word" w:val="11"/>
    <w:compatSetting w:name="useWord2013TrackBottomHyphenation"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et-EE" w:eastAsia="et-EE" w:bidi="ar-SA"/>
      </w:rPr>
    </w:rPrDefault>
    <w:pPrDefaul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1ad9"/>
    <w:pPr>
      <w:widowControl/>
      <w:bidi w:val="0"/>
      <w:spacing w:before="120" w:after="120"/>
      <w:jc w:val="left"/>
    </w:pPr>
    <w:rPr>
      <w:rFonts w:ascii="Calibri" w:hAnsi="Calibri" w:eastAsia="Calibri" w:cs="Times New Roman"/>
      <w:color w:val="auto"/>
      <w:kern w:val="0"/>
      <w:sz w:val="22"/>
      <w:szCs w:val="22"/>
      <w:lang w:val="et-EE"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rsid w:val="008c1ad9"/>
    <w:rPr>
      <w:rFonts w:cs="Times New Roman"/>
      <w:color w:val="0000FF"/>
      <w:u w:val="single"/>
    </w:rPr>
  </w:style>
  <w:style w:type="character" w:styleId="Expand19200" w:customStyle="1">
    <w:name w:val="expand19-200"/>
    <w:basedOn w:val="DefaultParagraphFont"/>
    <w:uiPriority w:val="99"/>
    <w:qFormat/>
    <w:rsid w:val="008c1ad9"/>
    <w:rPr>
      <w:rFonts w:cs="Times New Roman"/>
    </w:rPr>
  </w:style>
  <w:style w:type="character" w:styleId="FootnoteTextChar" w:customStyle="1">
    <w:name w:val="Footnote Text Char"/>
    <w:basedOn w:val="DefaultParagraphFont"/>
    <w:link w:val="FootnoteText"/>
    <w:uiPriority w:val="99"/>
    <w:qFormat/>
    <w:locked/>
    <w:rsid w:val="008c1ad9"/>
    <w:rPr>
      <w:rFonts w:ascii="Times New Roman" w:hAnsi="Times New Roman" w:cs="Times New Roman"/>
      <w:sz w:val="20"/>
      <w:szCs w:val="20"/>
      <w:lang w:eastAsia="et-EE"/>
    </w:rPr>
  </w:style>
  <w:style w:type="character" w:styleId="FootnoteCharacters">
    <w:name w:val="Footnote Characters"/>
    <w:basedOn w:val="DefaultParagraphFont"/>
    <w:uiPriority w:val="99"/>
    <w:qFormat/>
    <w:rsid w:val="008c1ad9"/>
    <w:rPr>
      <w:rFonts w:cs="Times New Roman"/>
      <w:vertAlign w:val="superscript"/>
    </w:rPr>
  </w:style>
  <w:style w:type="character" w:styleId="FootnoteAnchor">
    <w:name w:val="Footnote Anchor"/>
    <w:rPr>
      <w:rFonts w:cs="Times New Roman"/>
      <w:vertAlign w:val="superscript"/>
    </w:rPr>
  </w:style>
  <w:style w:type="character" w:styleId="PlaceholderText">
    <w:name w:val="Placeholder Text"/>
    <w:basedOn w:val="DefaultParagraphFont"/>
    <w:uiPriority w:val="99"/>
    <w:semiHidden/>
    <w:qFormat/>
    <w:rsid w:val="008c1ad9"/>
    <w:rPr>
      <w:rFonts w:cs="Times New Roman"/>
      <w:color w:val="808080"/>
    </w:rPr>
  </w:style>
  <w:style w:type="character" w:styleId="BalloonTextChar" w:customStyle="1">
    <w:name w:val="Balloon Text Char"/>
    <w:basedOn w:val="DefaultParagraphFont"/>
    <w:link w:val="BalloonText"/>
    <w:uiPriority w:val="99"/>
    <w:semiHidden/>
    <w:qFormat/>
    <w:locked/>
    <w:rPr>
      <w:rFonts w:ascii="Times New Roman" w:hAnsi="Times New Roman" w:cs="Times New Roman"/>
      <w:sz w:val="2"/>
      <w:lang w:eastAsia="en-US"/>
    </w:rPr>
  </w:style>
  <w:style w:type="character" w:styleId="EndnoteAnchor">
    <w:name w:val="Endnote Anchor"/>
    <w:rPr>
      <w:vertAlign w:val="superscript"/>
    </w:rPr>
  </w:style>
  <w:style w:type="character" w:styleId="EndnoteCharacters">
    <w:name w:val="Endnote Characters"/>
    <w:qFormat/>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m1" w:customStyle="1">
    <w:name w:val="Bodym1"/>
    <w:basedOn w:val="Bodym"/>
    <w:uiPriority w:val="99"/>
    <w:qFormat/>
    <w:rsid w:val="008c1ad9"/>
    <w:pPr>
      <w:spacing w:before="0" w:after="0"/>
      <w:ind w:left="0" w:hanging="0"/>
    </w:pPr>
    <w:rPr/>
  </w:style>
  <w:style w:type="paragraph" w:styleId="Loetelum" w:customStyle="1">
    <w:name w:val="Loetelum"/>
    <w:basedOn w:val="Normal"/>
    <w:uiPriority w:val="99"/>
    <w:qFormat/>
    <w:rsid w:val="008c1ad9"/>
    <w:pPr>
      <w:keepNext w:val="true"/>
      <w:tabs>
        <w:tab w:val="clear" w:pos="708"/>
        <w:tab w:val="left" w:pos="6521" w:leader="none"/>
      </w:tabs>
      <w:spacing w:before="120" w:after="0"/>
      <w:jc w:val="both"/>
    </w:pPr>
    <w:rPr>
      <w:rFonts w:ascii="Times New Roman" w:hAnsi="Times New Roman" w:eastAsia="Times New Roman"/>
      <w:b/>
      <w:sz w:val="24"/>
      <w:szCs w:val="20"/>
    </w:rPr>
  </w:style>
  <w:style w:type="paragraph" w:styleId="Bodym" w:customStyle="1">
    <w:name w:val="Bodym"/>
    <w:basedOn w:val="Normal"/>
    <w:uiPriority w:val="99"/>
    <w:qFormat/>
    <w:rsid w:val="008c1ad9"/>
    <w:pPr>
      <w:spacing w:before="80" w:after="0"/>
      <w:jc w:val="both"/>
    </w:pPr>
    <w:rPr>
      <w:rFonts w:ascii="Times New Roman" w:hAnsi="Times New Roman" w:eastAsia="Times New Roman"/>
      <w:sz w:val="24"/>
      <w:szCs w:val="20"/>
    </w:rPr>
  </w:style>
  <w:style w:type="paragraph" w:styleId="Default" w:customStyle="1">
    <w:name w:val="Default"/>
    <w:uiPriority w:val="99"/>
    <w:qFormat/>
    <w:rsid w:val="008c1ad9"/>
    <w:pPr>
      <w:widowControl/>
      <w:bidi w:val="0"/>
      <w:jc w:val="left"/>
    </w:pPr>
    <w:rPr>
      <w:rFonts w:ascii="Times New Roman" w:hAnsi="Times New Roman" w:eastAsia="Times New Roman" w:cs="Times New Roman"/>
      <w:color w:val="000000"/>
      <w:kern w:val="0"/>
      <w:sz w:val="24"/>
      <w:szCs w:val="24"/>
      <w:lang w:val="et-EE" w:eastAsia="et-EE" w:bidi="ar-SA"/>
    </w:rPr>
  </w:style>
  <w:style w:type="paragraph" w:styleId="Body" w:customStyle="1">
    <w:name w:val="body"/>
    <w:basedOn w:val="Normal"/>
    <w:uiPriority w:val="99"/>
    <w:qFormat/>
    <w:rsid w:val="008c1ad9"/>
    <w:pPr>
      <w:spacing w:beforeAutospacing="1" w:afterAutospacing="1"/>
    </w:pPr>
    <w:rPr>
      <w:rFonts w:ascii="Arial Unicode MS" w:hAnsi="Arial Unicode MS" w:eastAsia="Times New Roman"/>
      <w:sz w:val="24"/>
      <w:szCs w:val="24"/>
      <w:lang w:val="en-GB"/>
    </w:rPr>
  </w:style>
  <w:style w:type="paragraph" w:styleId="Footnote">
    <w:name w:val="Footnote Text"/>
    <w:basedOn w:val="Normal"/>
    <w:link w:val="FootnoteTextChar"/>
    <w:uiPriority w:val="99"/>
    <w:rsid w:val="008c1ad9"/>
    <w:pPr>
      <w:spacing w:before="0" w:after="0"/>
    </w:pPr>
    <w:rPr>
      <w:rFonts w:ascii="Times New Roman" w:hAnsi="Times New Roman" w:eastAsia="Times New Roman"/>
      <w:sz w:val="20"/>
      <w:szCs w:val="20"/>
      <w:lang w:eastAsia="et-EE"/>
    </w:rPr>
  </w:style>
  <w:style w:type="paragraph" w:styleId="NormalWeb">
    <w:name w:val="Normal (Web)"/>
    <w:basedOn w:val="Normal"/>
    <w:uiPriority w:val="99"/>
    <w:qFormat/>
    <w:rsid w:val="008c1ad9"/>
    <w:pPr>
      <w:spacing w:before="240" w:afterAutospacing="1"/>
    </w:pPr>
    <w:rPr>
      <w:rFonts w:ascii="Times New Roman" w:hAnsi="Times New Roman" w:eastAsia="Times New Roman"/>
      <w:sz w:val="24"/>
      <w:szCs w:val="24"/>
      <w:lang w:eastAsia="et-EE"/>
    </w:rPr>
  </w:style>
  <w:style w:type="paragraph" w:styleId="BalloonText">
    <w:name w:val="Balloon Text"/>
    <w:basedOn w:val="Normal"/>
    <w:link w:val="BalloonTextChar"/>
    <w:uiPriority w:val="99"/>
    <w:semiHidden/>
    <w:qFormat/>
    <w:rsid w:val="00eb07c3"/>
    <w:pPr/>
    <w:rPr>
      <w:rFonts w:ascii="Tahoma" w:hAnsi="Tahoma" w:cs="Tahoma"/>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99"/>
    <w:rsid w:val="008c1ad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1193</TotalTime>
  <Application>LibreOffice/6.3.0.4$Windows_X86_64 LibreOffice_project/057fc023c990d676a43019934386b85b21a9ee99</Application>
  <Pages>3</Pages>
  <Words>678</Words>
  <Characters>4864</Characters>
  <CharactersWithSpaces>5456</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2019-06-19T10:10:00Z</dcterms:created>
  <dc:creator>Eliko Saks</dc:creator>
  <dc:description/>
  <dc:language>et-EE</dc:language>
  <cp:lastModifiedBy/>
  <cp:lastPrinted>2019-06-13T07:35:00Z</cp:lastPrinted>
  <dcterms:modified xsi:type="dcterms:W3CDTF">2025-06-05T13:42:22Z</dcterms:modified>
  <cp:revision>12</cp:revision>
  <dc:subject/>
  <dc:title>AVALIKU ÜRITUSE KORRALDAMISE LOA TAOTLUS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